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97" w:rsidRDefault="00CE2597" w:rsidP="00CE2597"/>
    <w:p w:rsidR="00CE2597" w:rsidRDefault="00CE2597" w:rsidP="00CE2597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3"/>
      </w:tblGrid>
      <w:tr w:rsidR="00CE2597" w:rsidTr="00CE2597">
        <w:trPr>
          <w:trHeight w:val="1178"/>
        </w:trPr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0080" cy="792480"/>
                  <wp:effectExtent l="19050" t="0" r="762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E2597" w:rsidRDefault="00CE259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E2597" w:rsidTr="00CE2597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CE2597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CE2597" w:rsidTr="00CE2597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CE2597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CE2597" w:rsidRDefault="00CE2597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E2597" w:rsidTr="00CE2597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CE2597" w:rsidRDefault="002B390E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CE2597">
              <w:rPr>
                <w:sz w:val="56"/>
                <w:szCs w:val="56"/>
              </w:rPr>
              <w:t>ПОСТАНОВЛЕНИЕ</w:t>
            </w:r>
          </w:p>
        </w:tc>
      </w:tr>
      <w:tr w:rsidR="00CE2597" w:rsidTr="00CE2597">
        <w:trPr>
          <w:trHeight w:val="375"/>
        </w:trPr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2597" w:rsidTr="00CE2597">
        <w:trPr>
          <w:trHeight w:val="375"/>
        </w:trPr>
        <w:tc>
          <w:tcPr>
            <w:tcW w:w="3826" w:type="dxa"/>
            <w:gridSpan w:val="4"/>
            <w:noWrap/>
            <w:vAlign w:val="center"/>
            <w:hideMark/>
          </w:tcPr>
          <w:p w:rsidR="00CE2597" w:rsidRDefault="00CE2597" w:rsidP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CE2597" w:rsidRDefault="00CE259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CE2597" w:rsidRDefault="00CE2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E2597" w:rsidRDefault="00CE259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E2597" w:rsidTr="00CE2597">
        <w:tc>
          <w:tcPr>
            <w:tcW w:w="98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97" w:rsidRDefault="00CE2597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B258F9" w:rsidRDefault="00B258F9"/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земельный участок будет предоставлен без проведения торгов,   </w:t>
      </w:r>
      <w:r w:rsidRPr="00D72AC8">
        <w:rPr>
          <w:b/>
          <w:sz w:val="28"/>
        </w:rPr>
        <w:t>ПОСТАНОВЛЯЮ:</w:t>
      </w:r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 xml:space="preserve">1. Утвердить схему расположения земельного участка или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участков на кадастровом плане территории из категории «</w:t>
      </w:r>
      <w:r w:rsidRPr="00D72AC8">
        <w:rPr>
          <w:b/>
          <w:sz w:val="28"/>
        </w:rPr>
        <w:t>земли населенных пунктов</w:t>
      </w:r>
      <w:r>
        <w:rPr>
          <w:sz w:val="28"/>
        </w:rPr>
        <w:t>» в жилой зоне</w:t>
      </w:r>
      <w:bookmarkStart w:id="0" w:name="_GoBack"/>
      <w:bookmarkEnd w:id="0"/>
      <w:r>
        <w:rPr>
          <w:sz w:val="28"/>
          <w:szCs w:val="28"/>
        </w:rPr>
        <w:t xml:space="preserve"> с разрешенным использованием «</w:t>
      </w:r>
      <w:r w:rsidRPr="00D72AC8">
        <w:rPr>
          <w:b/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», расположенного по адресу</w:t>
      </w:r>
      <w:r>
        <w:rPr>
          <w:sz w:val="28"/>
        </w:rPr>
        <w:t xml:space="preserve">: </w:t>
      </w:r>
      <w:proofErr w:type="gramStart"/>
      <w:r w:rsidRPr="00D72AC8">
        <w:rPr>
          <w:b/>
          <w:sz w:val="28"/>
        </w:rPr>
        <w:t xml:space="preserve">Красноярский край, </w:t>
      </w:r>
      <w:proofErr w:type="spellStart"/>
      <w:r w:rsidRPr="00D72AC8">
        <w:rPr>
          <w:b/>
          <w:sz w:val="28"/>
        </w:rPr>
        <w:t>Ирбейский</w:t>
      </w:r>
      <w:proofErr w:type="spellEnd"/>
      <w:r w:rsidRPr="00D72AC8">
        <w:rPr>
          <w:b/>
          <w:sz w:val="28"/>
        </w:rPr>
        <w:t xml:space="preserve"> район, </w:t>
      </w:r>
      <w:r w:rsidR="007C4825">
        <w:rPr>
          <w:b/>
          <w:sz w:val="28"/>
        </w:rPr>
        <w:t xml:space="preserve">д. </w:t>
      </w:r>
      <w:proofErr w:type="spellStart"/>
      <w:r w:rsidR="007C4825">
        <w:rPr>
          <w:b/>
          <w:sz w:val="28"/>
        </w:rPr>
        <w:t>Козыла</w:t>
      </w:r>
      <w:proofErr w:type="spellEnd"/>
      <w:r w:rsidRPr="00D72AC8">
        <w:rPr>
          <w:b/>
          <w:sz w:val="28"/>
        </w:rPr>
        <w:t xml:space="preserve">, ул. </w:t>
      </w:r>
      <w:r w:rsidR="007C4825">
        <w:rPr>
          <w:b/>
          <w:sz w:val="28"/>
        </w:rPr>
        <w:t>Кооперативная</w:t>
      </w:r>
      <w:r w:rsidRPr="00D72AC8">
        <w:rPr>
          <w:b/>
          <w:sz w:val="28"/>
        </w:rPr>
        <w:t xml:space="preserve">, </w:t>
      </w:r>
      <w:r w:rsidR="007C4825">
        <w:rPr>
          <w:b/>
          <w:sz w:val="28"/>
        </w:rPr>
        <w:t>35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площадью </w:t>
      </w:r>
      <w:r w:rsidR="007C4825">
        <w:rPr>
          <w:b/>
          <w:sz w:val="28"/>
        </w:rPr>
        <w:t>3316</w:t>
      </w:r>
      <w:r>
        <w:rPr>
          <w:sz w:val="28"/>
        </w:rPr>
        <w:t xml:space="preserve"> кв. м, согласно приложению.</w:t>
      </w:r>
      <w:proofErr w:type="gramEnd"/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D72AC8" w:rsidRDefault="00D72AC8" w:rsidP="00D72AC8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06153B" w:rsidRDefault="0006153B" w:rsidP="00D72AC8">
      <w:pPr>
        <w:ind w:firstLine="574"/>
        <w:jc w:val="both"/>
        <w:rPr>
          <w:sz w:val="28"/>
        </w:rPr>
      </w:pPr>
    </w:p>
    <w:p w:rsidR="0006153B" w:rsidRDefault="0006153B" w:rsidP="00D72AC8">
      <w:pPr>
        <w:ind w:firstLine="574"/>
        <w:jc w:val="both"/>
        <w:rPr>
          <w:sz w:val="28"/>
        </w:rPr>
      </w:pPr>
    </w:p>
    <w:p w:rsidR="00D72AC8" w:rsidRDefault="00D72AC8" w:rsidP="00D72AC8">
      <w:pPr>
        <w:ind w:firstLine="57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И.Н. Белоусова </w:t>
      </w: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Default="0006153B" w:rsidP="0006153B">
      <w:pPr>
        <w:ind w:left="14"/>
        <w:jc w:val="both"/>
        <w:rPr>
          <w:sz w:val="28"/>
        </w:rPr>
      </w:pPr>
    </w:p>
    <w:p w:rsidR="0006153B" w:rsidRPr="0006153B" w:rsidRDefault="0006153B" w:rsidP="0006153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06153B" w:rsidRDefault="0006153B" w:rsidP="0006153B">
      <w:pPr>
        <w:spacing w:before="120" w:line="264" w:lineRule="auto"/>
        <w:ind w:left="5954"/>
      </w:pPr>
      <w:r>
        <w:lastRenderedPageBreak/>
        <w:t xml:space="preserve">Утверждена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6153B" w:rsidRDefault="0006153B" w:rsidP="0006153B">
      <w:pPr>
        <w:spacing w:before="120" w:line="264" w:lineRule="auto"/>
      </w:pPr>
      <w:r>
        <w:t xml:space="preserve">                                                                                                    № от г.</w:t>
      </w:r>
    </w:p>
    <w:p w:rsidR="00D72AC8" w:rsidRDefault="00D72AC8"/>
    <w:p w:rsidR="002B5EF5" w:rsidRDefault="002B5EF5"/>
    <w:p w:rsidR="002B5EF5" w:rsidRDefault="002B5EF5" w:rsidP="002B5EF5">
      <w:pPr>
        <w:spacing w:before="360" w:after="180"/>
        <w:ind w:left="1800" w:right="1800"/>
        <w:jc w:val="center"/>
      </w:pPr>
      <w:r w:rsidRPr="00BF18C4"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6E199E" w:rsidTr="006E199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6E199E" w:rsidTr="006E199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r>
              <w:t>Площадь земельного участка  3316 м²</w:t>
            </w:r>
          </w:p>
        </w:tc>
      </w:tr>
      <w:tr w:rsidR="006E199E" w:rsidTr="006E199E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6E199E" w:rsidTr="006E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Y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3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68383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657914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68390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68470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68491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68487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657766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68481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657764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68482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68474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68456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68450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657791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68455</w:t>
            </w:r>
          </w:p>
        </w:tc>
      </w:tr>
      <w:tr w:rsidR="006E199E" w:rsidTr="006E199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657894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9E" w:rsidRDefault="006E199E">
            <w:pPr>
              <w:jc w:val="center"/>
            </w:pPr>
            <w:r>
              <w:t>68383</w:t>
            </w:r>
          </w:p>
        </w:tc>
      </w:tr>
      <w:tr w:rsidR="006E199E" w:rsidTr="006E199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E" w:rsidRDefault="006E199E">
            <w:r>
              <w:t>Система координат: местная 168</w:t>
            </w:r>
          </w:p>
        </w:tc>
      </w:tr>
      <w:tr w:rsidR="006E199E" w:rsidTr="006E199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E" w:rsidRDefault="006E199E">
            <w:r>
              <w:t>Квартал: 24:16:4802001</w:t>
            </w:r>
          </w:p>
        </w:tc>
      </w:tr>
    </w:tbl>
    <w:p w:rsidR="006E199E" w:rsidRDefault="006E199E" w:rsidP="002B5EF5">
      <w:pPr>
        <w:spacing w:before="360" w:after="180"/>
        <w:ind w:left="1800" w:right="1800"/>
        <w:jc w:val="center"/>
      </w:pPr>
    </w:p>
    <w:p w:rsidR="006E199E" w:rsidRDefault="006E199E" w:rsidP="002B5EF5">
      <w:pPr>
        <w:spacing w:before="360" w:after="180"/>
        <w:ind w:left="1800" w:right="1800"/>
        <w:jc w:val="center"/>
      </w:pPr>
    </w:p>
    <w:p w:rsidR="002B5EF5" w:rsidRDefault="002B5EF5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tbl>
      <w:tblPr>
        <w:tblpPr w:leftFromText="180" w:rightFromText="180" w:vertAnchor="text" w:horzAnchor="page" w:tblpX="1033" w:tblpY="-5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6"/>
        <w:gridCol w:w="8112"/>
      </w:tblGrid>
      <w:tr w:rsidR="000A053D" w:rsidTr="000A05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3D" w:rsidRDefault="000A053D" w:rsidP="000A053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4620" cy="6118860"/>
                  <wp:effectExtent l="19050" t="0" r="0" b="0"/>
                  <wp:docPr id="16" name="d2f26543-7536-4a93-8534-742e1812f89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f26543-7536-4a93-8534-742e1812f89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62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3D" w:rsidTr="000A053D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3D" w:rsidRDefault="000A053D" w:rsidP="000A053D">
            <w:pPr>
              <w:jc w:val="center"/>
            </w:pPr>
            <w:r>
              <w:t>Масштаб 1:1200</w:t>
            </w:r>
          </w:p>
        </w:tc>
      </w:tr>
      <w:tr w:rsidR="000A053D" w:rsidTr="000A05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Условные обозначения: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7" name="97355322-69c5-4312-b7ec-0728a5fb529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355322-69c5-4312-b7ec-0728a5fb529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8" name="13510675-5781-4f35-b9ab-963d492e4590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10675-5781-4f35-b9ab-963d492e4590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Надписи вновь образованного земельного участка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19" name="dd50e5f0-8672-4ec1-88f0-860198db70c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50e5f0-8672-4ec1-88f0-860198db70c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Объект капитального строительства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0" name="d1aaf67a-9c55-4163-b071-efd38a550d4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aaf67a-9c55-4163-b071-efd38a550d4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Надписи кадастрового номера земельного участка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1" name="fd5d5e50-dc47-48b3-a959-ea0d14d39e4c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5d5e50-dc47-48b3-a959-ea0d14d39e4c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053D" w:rsidRDefault="000A053D" w:rsidP="000A053D">
            <w:r>
              <w:t>Граница кадастрового квартала</w:t>
            </w:r>
          </w:p>
        </w:tc>
      </w:tr>
      <w:tr w:rsidR="000A053D" w:rsidTr="000A053D"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053D" w:rsidRDefault="000A053D" w:rsidP="000A053D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1020" cy="289560"/>
                  <wp:effectExtent l="19050" t="0" r="0" b="0"/>
                  <wp:docPr id="22" name="5e557416-a65a-4093-b26d-d423a3f30be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557416-a65a-4093-b26d-d423a3f30be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53D" w:rsidRDefault="000A053D" w:rsidP="000A053D">
            <w:r>
              <w:t>Обозначение кадастрового квартала</w:t>
            </w:r>
          </w:p>
        </w:tc>
      </w:tr>
    </w:tbl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0A053D" w:rsidRDefault="000A053D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p w:rsidR="003E489F" w:rsidRDefault="003E489F"/>
    <w:sectPr w:rsidR="003E489F" w:rsidSect="00B2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597"/>
    <w:rsid w:val="0006153B"/>
    <w:rsid w:val="000A053D"/>
    <w:rsid w:val="002B390E"/>
    <w:rsid w:val="002B5EF5"/>
    <w:rsid w:val="003E489F"/>
    <w:rsid w:val="004A7F24"/>
    <w:rsid w:val="00503496"/>
    <w:rsid w:val="006E199E"/>
    <w:rsid w:val="00727D3E"/>
    <w:rsid w:val="007C4825"/>
    <w:rsid w:val="009A126E"/>
    <w:rsid w:val="00A74C72"/>
    <w:rsid w:val="00AE275E"/>
    <w:rsid w:val="00B258F9"/>
    <w:rsid w:val="00CE2597"/>
    <w:rsid w:val="00D72AC8"/>
    <w:rsid w:val="00D91226"/>
    <w:rsid w:val="00E2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2016-10-21T07:49:00Z</cp:lastPrinted>
  <dcterms:created xsi:type="dcterms:W3CDTF">2016-09-29T02:49:00Z</dcterms:created>
  <dcterms:modified xsi:type="dcterms:W3CDTF">2016-11-30T05:51:00Z</dcterms:modified>
</cp:coreProperties>
</file>