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DA" w:rsidRDefault="00D173DA" w:rsidP="00A03929">
      <w:pPr>
        <w:rPr>
          <w:b/>
          <w:sz w:val="28"/>
          <w:szCs w:val="28"/>
        </w:rPr>
      </w:pP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3599"/>
        <w:gridCol w:w="2033"/>
        <w:gridCol w:w="1070"/>
        <w:gridCol w:w="1118"/>
        <w:gridCol w:w="1025"/>
        <w:gridCol w:w="1265"/>
      </w:tblGrid>
      <w:tr w:rsidR="00D173DA" w:rsidRPr="00D173DA" w:rsidTr="00D173DA">
        <w:trPr>
          <w:trHeight w:val="1178"/>
        </w:trPr>
        <w:tc>
          <w:tcPr>
            <w:tcW w:w="10014" w:type="dxa"/>
            <w:gridSpan w:val="6"/>
            <w:noWrap/>
            <w:vAlign w:val="bottom"/>
          </w:tcPr>
          <w:p w:rsidR="00D173DA" w:rsidRPr="00D173DA" w:rsidRDefault="00D173DA" w:rsidP="00D1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79375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3DA" w:rsidRPr="00D173DA" w:rsidRDefault="00D173DA" w:rsidP="00D173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DA" w:rsidRPr="00D173DA" w:rsidTr="00D173DA">
        <w:trPr>
          <w:trHeight w:val="810"/>
        </w:trPr>
        <w:tc>
          <w:tcPr>
            <w:tcW w:w="10014" w:type="dxa"/>
            <w:gridSpan w:val="6"/>
            <w:noWrap/>
            <w:vAlign w:val="bottom"/>
            <w:hideMark/>
          </w:tcPr>
          <w:p w:rsidR="00D173DA" w:rsidRPr="00D173DA" w:rsidRDefault="00D173DA" w:rsidP="00D1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173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173DA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  <w:p w:rsidR="00D173DA" w:rsidRPr="00D173DA" w:rsidRDefault="00D173DA" w:rsidP="00D173D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3DA">
              <w:rPr>
                <w:rFonts w:ascii="Times New Roman" w:hAnsi="Times New Roman" w:cs="Times New Roman"/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D173DA" w:rsidRPr="00D173DA" w:rsidTr="00D173DA">
        <w:trPr>
          <w:trHeight w:val="719"/>
        </w:trPr>
        <w:tc>
          <w:tcPr>
            <w:tcW w:w="10014" w:type="dxa"/>
            <w:gridSpan w:val="6"/>
            <w:noWrap/>
            <w:vAlign w:val="bottom"/>
            <w:hideMark/>
          </w:tcPr>
          <w:p w:rsidR="00D173DA" w:rsidRPr="00D173DA" w:rsidRDefault="00D173DA" w:rsidP="00D173DA">
            <w:pPr>
              <w:spacing w:after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173DA">
              <w:rPr>
                <w:rFonts w:ascii="Times New Roman" w:hAnsi="Times New Roman" w:cs="Times New Roman"/>
                <w:sz w:val="56"/>
                <w:szCs w:val="56"/>
              </w:rPr>
              <w:t>РЕШЕНИЕ (Проект)</w:t>
            </w:r>
          </w:p>
        </w:tc>
      </w:tr>
      <w:tr w:rsidR="00D173DA" w:rsidRPr="00D173DA" w:rsidTr="00D173DA">
        <w:trPr>
          <w:trHeight w:val="375"/>
        </w:trPr>
        <w:tc>
          <w:tcPr>
            <w:tcW w:w="3583" w:type="dxa"/>
            <w:noWrap/>
            <w:vAlign w:val="center"/>
            <w:hideMark/>
          </w:tcPr>
          <w:p w:rsidR="00D173DA" w:rsidRPr="00D173DA" w:rsidRDefault="00D173DA" w:rsidP="00D17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00.06.2020</w:t>
            </w:r>
            <w:r w:rsidRPr="00D173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7" w:type="dxa"/>
            <w:noWrap/>
            <w:vAlign w:val="center"/>
            <w:hideMark/>
          </w:tcPr>
          <w:p w:rsidR="00D173DA" w:rsidRPr="00D173DA" w:rsidRDefault="00D173DA" w:rsidP="00D17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173D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173DA"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</w:p>
        </w:tc>
        <w:tc>
          <w:tcPr>
            <w:tcW w:w="1054" w:type="dxa"/>
            <w:noWrap/>
            <w:vAlign w:val="center"/>
          </w:tcPr>
          <w:p w:rsidR="00D173DA" w:rsidRPr="00D173DA" w:rsidRDefault="00D173DA" w:rsidP="00D17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D173DA" w:rsidRPr="00D173DA" w:rsidRDefault="00D173DA" w:rsidP="00D17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 w:rsidR="00D173DA" w:rsidRPr="00D173DA" w:rsidRDefault="00D173DA" w:rsidP="00D17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D173DA" w:rsidRPr="00D173DA" w:rsidRDefault="00D173DA" w:rsidP="00D17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3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9565AC" w:rsidRDefault="009565AC" w:rsidP="00D173DA">
      <w:pPr>
        <w:jc w:val="both"/>
        <w:rPr>
          <w:sz w:val="28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D173DA" w:rsidRPr="00462D57" w:rsidTr="00D23A36">
        <w:tc>
          <w:tcPr>
            <w:tcW w:w="5495" w:type="dxa"/>
          </w:tcPr>
          <w:p w:rsidR="00D173DA" w:rsidRPr="00462D57" w:rsidRDefault="00D173DA" w:rsidP="00D23A36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>Об утверждении Порядка предоставления</w:t>
            </w:r>
          </w:p>
          <w:p w:rsidR="00D173DA" w:rsidRPr="00462D57" w:rsidRDefault="00D173DA" w:rsidP="00D173DA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Pr="00014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792" w:type="dxa"/>
          </w:tcPr>
          <w:p w:rsidR="00D173DA" w:rsidRPr="00462D57" w:rsidRDefault="00D173DA" w:rsidP="00D23A36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D173DA" w:rsidRPr="00462D57" w:rsidRDefault="00D173DA" w:rsidP="00D173DA">
      <w:pPr>
        <w:spacing w:after="0" w:line="240" w:lineRule="auto"/>
      </w:pPr>
    </w:p>
    <w:p w:rsidR="00D173DA" w:rsidRPr="00462D57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частью 2 статьи 19 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статьей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2D57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сельсовета, Александровский Совет депутатов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173DA" w:rsidRPr="00462D57" w:rsidRDefault="00D173DA" w:rsidP="00D173DA">
      <w:pPr>
        <w:pStyle w:val="1"/>
        <w:ind w:left="0" w:right="0" w:firstLine="709"/>
        <w:jc w:val="both"/>
        <w:rPr>
          <w:szCs w:val="28"/>
        </w:rPr>
      </w:pPr>
    </w:p>
    <w:p w:rsidR="00D173DA" w:rsidRPr="00462D57" w:rsidRDefault="00D173DA" w:rsidP="00D173DA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Утвердить Порядок предоставления муниципальных гарантий за счет средств бюджета </w:t>
      </w:r>
      <w:r>
        <w:rPr>
          <w:szCs w:val="28"/>
        </w:rPr>
        <w:t xml:space="preserve"> Администрации Александровского сельсовета</w:t>
      </w:r>
      <w:r w:rsidRPr="00462D57">
        <w:t xml:space="preserve"> </w:t>
      </w:r>
      <w:r w:rsidRPr="00462D57">
        <w:rPr>
          <w:szCs w:val="28"/>
        </w:rPr>
        <w:t xml:space="preserve">согласно приложению. </w:t>
      </w:r>
    </w:p>
    <w:p w:rsidR="00D173DA" w:rsidRPr="00462D57" w:rsidRDefault="00D173DA" w:rsidP="00D173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62D5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ешения возложить на главу сельсовета</w:t>
      </w:r>
      <w:r w:rsidRPr="00462D5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173DA" w:rsidRPr="00462D57" w:rsidRDefault="00D173DA" w:rsidP="00D1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 и подлежит официальному опубликованию на сайте Администрации Александровского сельсовета, а также в периодическом печатном издании «Александровский Вестник».</w:t>
      </w:r>
    </w:p>
    <w:p w:rsidR="00D173DA" w:rsidRPr="00462D57" w:rsidRDefault="00D173DA" w:rsidP="00D173DA">
      <w:pPr>
        <w:rPr>
          <w:rFonts w:ascii="Times New Roman" w:hAnsi="Times New Roman" w:cs="Times New Roman"/>
          <w:sz w:val="28"/>
          <w:szCs w:val="28"/>
        </w:rPr>
      </w:pPr>
    </w:p>
    <w:p w:rsidR="00D173DA" w:rsidRPr="00462D57" w:rsidRDefault="00D173DA" w:rsidP="00D173DA">
      <w:pPr>
        <w:pStyle w:val="1"/>
        <w:ind w:left="0" w:right="0" w:firstLine="708"/>
        <w:jc w:val="left"/>
        <w:rPr>
          <w:szCs w:val="28"/>
        </w:rPr>
      </w:pPr>
      <w:r w:rsidRPr="00462D57">
        <w:rPr>
          <w:szCs w:val="28"/>
        </w:rPr>
        <w:t xml:space="preserve">Глава </w:t>
      </w:r>
      <w:r w:rsidRPr="000143ED">
        <w:rPr>
          <w:szCs w:val="28"/>
        </w:rPr>
        <w:t>сельсовета</w:t>
      </w:r>
      <w:r w:rsidRPr="00462D57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И.Н. Белоусова</w:t>
      </w:r>
    </w:p>
    <w:p w:rsidR="00D173DA" w:rsidRPr="00462D57" w:rsidRDefault="00D173DA" w:rsidP="00D173DA">
      <w:pPr>
        <w:pStyle w:val="1"/>
        <w:ind w:left="0" w:right="0"/>
        <w:jc w:val="left"/>
        <w:rPr>
          <w:b/>
          <w:sz w:val="20"/>
        </w:rPr>
        <w:sectPr w:rsidR="00D173DA" w:rsidRPr="00462D57" w:rsidSect="00A03929">
          <w:pgSz w:w="11906" w:h="16838"/>
          <w:pgMar w:top="568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D173DA" w:rsidRPr="00462D57" w:rsidRDefault="00D173DA" w:rsidP="00D173DA">
      <w:pPr>
        <w:pStyle w:val="1"/>
        <w:ind w:left="0" w:right="0"/>
        <w:jc w:val="left"/>
        <w:rPr>
          <w:szCs w:val="28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       </w:t>
      </w:r>
      <w:r w:rsidRPr="00462D57">
        <w:rPr>
          <w:szCs w:val="28"/>
        </w:rPr>
        <w:t xml:space="preserve">Приложение к решению </w:t>
      </w:r>
      <w:r w:rsidRPr="00462D57">
        <w:rPr>
          <w:i/>
          <w:szCs w:val="28"/>
        </w:rPr>
        <w:t xml:space="preserve"> </w:t>
      </w:r>
    </w:p>
    <w:p w:rsidR="00D173DA" w:rsidRPr="00462D57" w:rsidRDefault="00D173DA" w:rsidP="00D1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«__» ________2020 </w:t>
      </w:r>
      <w:r w:rsidRPr="00462D57">
        <w:rPr>
          <w:rFonts w:ascii="Times New Roman" w:hAnsi="Times New Roman" w:cs="Times New Roman"/>
          <w:sz w:val="28"/>
          <w:szCs w:val="28"/>
        </w:rPr>
        <w:t>г. № _____</w:t>
      </w:r>
    </w:p>
    <w:p w:rsidR="00D173DA" w:rsidRPr="00462D57" w:rsidRDefault="00D173DA" w:rsidP="00D173DA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:rsidR="00D173DA" w:rsidRPr="00462D57" w:rsidRDefault="00D173DA" w:rsidP="00D1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DA" w:rsidRPr="00462D57" w:rsidRDefault="00D173DA" w:rsidP="00D173DA">
      <w:pPr>
        <w:pStyle w:val="1"/>
        <w:ind w:left="0" w:right="0"/>
        <w:rPr>
          <w:i/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 w:rsidRPr="008B1D23">
        <w:rPr>
          <w:b/>
          <w:szCs w:val="28"/>
        </w:rPr>
        <w:t xml:space="preserve">Администрации </w:t>
      </w:r>
      <w:r>
        <w:rPr>
          <w:b/>
          <w:szCs w:val="28"/>
        </w:rPr>
        <w:t>Александровского</w:t>
      </w:r>
      <w:r w:rsidRPr="008B1D23">
        <w:rPr>
          <w:b/>
          <w:szCs w:val="28"/>
        </w:rPr>
        <w:t xml:space="preserve"> сельсовета</w:t>
      </w:r>
    </w:p>
    <w:p w:rsidR="00D173DA" w:rsidRPr="00462D57" w:rsidRDefault="00D173DA" w:rsidP="00D173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>
        <w:rPr>
          <w:rFonts w:ascii="Times New Roman" w:hAnsi="Times New Roman" w:cs="Times New Roman"/>
          <w:sz w:val="28"/>
          <w:szCs w:val="28"/>
        </w:rPr>
        <w:t>Администрации Александровского сельсовета</w:t>
      </w:r>
      <w:r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>
        <w:rPr>
          <w:rFonts w:ascii="Times New Roman" w:hAnsi="Times New Roman" w:cs="Times New Roman"/>
          <w:sz w:val="28"/>
          <w:szCs w:val="28"/>
        </w:rPr>
        <w:t>Администрация Александровского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Pr="008B1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B1D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за исполнение третьим лицом (принципалом) его обязательств перед бенефициаром.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B1D23">
        <w:rPr>
          <w:rFonts w:ascii="Times New Roman" w:hAnsi="Times New Roman" w:cs="Times New Roman"/>
          <w:sz w:val="28"/>
          <w:szCs w:val="28"/>
        </w:rPr>
        <w:t xml:space="preserve">  Совета депутатов</w:t>
      </w:r>
      <w:r w:rsidRPr="00462D57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>. Муниципальная гарантия может обеспечивать: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2D57">
        <w:rPr>
          <w:rFonts w:ascii="Times New Roman" w:hAnsi="Times New Roman" w:cs="Times New Roman"/>
          <w:sz w:val="28"/>
          <w:szCs w:val="28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2D57">
        <w:rPr>
          <w:rFonts w:ascii="Times New Roman" w:hAnsi="Times New Roman" w:cs="Times New Roman"/>
          <w:sz w:val="28"/>
          <w:szCs w:val="28"/>
        </w:rPr>
        <w:t xml:space="preserve">. От имени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2F74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2F74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2D57">
        <w:rPr>
          <w:rFonts w:ascii="Times New Roman" w:hAnsi="Times New Roman" w:cs="Times New Roman"/>
          <w:sz w:val="28"/>
          <w:szCs w:val="28"/>
        </w:rPr>
        <w:t>. Муниципальные гарантии предоставляются в письменной форме.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2D57">
        <w:rPr>
          <w:rFonts w:ascii="Times New Roman" w:hAnsi="Times New Roman" w:cs="Times New Roman"/>
          <w:sz w:val="28"/>
          <w:szCs w:val="28"/>
        </w:rPr>
        <w:t>. В муниципальной гарантии должны быть указаны: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наименование гаранта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2F74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и наименование органа, выдавшего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62D57">
        <w:rPr>
          <w:rFonts w:ascii="Times New Roman" w:hAnsi="Times New Roman" w:cs="Times New Roman"/>
          <w:sz w:val="28"/>
          <w:szCs w:val="28"/>
        </w:rPr>
        <w:t xml:space="preserve">гарантию от имени гаранта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2F74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>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lastRenderedPageBreak/>
        <w:t>2) наименование бенефициара;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E16E3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16E39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D173DA" w:rsidRPr="00E16E39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 xml:space="preserve">16) иные условия гарантии, а также сведения, определенные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E16E39">
        <w:rPr>
          <w:rFonts w:ascii="Times New Roman" w:hAnsi="Times New Roman" w:cs="Times New Roman"/>
          <w:sz w:val="28"/>
          <w:szCs w:val="28"/>
        </w:rPr>
        <w:t>, нормативными правовыми актами гаранта, актами органа, выдающего гарантию от имени гаранта.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D173DA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2D57">
        <w:rPr>
          <w:rFonts w:ascii="Times New Roman" w:hAnsi="Times New Roman" w:cs="Times New Roman"/>
          <w:sz w:val="28"/>
          <w:szCs w:val="28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D173DA" w:rsidRPr="005C433F" w:rsidRDefault="00D173DA" w:rsidP="00D173DA">
      <w:pPr>
        <w:spacing w:after="1" w:line="28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C433F">
        <w:rPr>
          <w:rFonts w:ascii="Times New Roman" w:hAnsi="Times New Roman" w:cs="Times New Roman"/>
          <w:sz w:val="28"/>
        </w:rPr>
        <w:t>Муниципальная гарантия отзывается</w:t>
      </w:r>
      <w:r w:rsidR="00EA2F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Администрацией </w:t>
      </w:r>
      <w:r w:rsidR="00EA2F74">
        <w:rPr>
          <w:rFonts w:ascii="Times New Roman" w:hAnsi="Times New Roman" w:cs="Times New Roman"/>
          <w:sz w:val="28"/>
        </w:rPr>
        <w:t>Александровского</w:t>
      </w:r>
      <w:r>
        <w:rPr>
          <w:rFonts w:ascii="Times New Roman" w:hAnsi="Times New Roman" w:cs="Times New Roman"/>
          <w:sz w:val="28"/>
        </w:rPr>
        <w:t xml:space="preserve"> сельсовета</w:t>
      </w:r>
      <w:r w:rsidRPr="005C433F">
        <w:rPr>
          <w:rFonts w:ascii="Times New Roman" w:hAnsi="Times New Roman" w:cs="Times New Roman"/>
          <w:sz w:val="28"/>
        </w:rPr>
        <w:t xml:space="preserve"> </w:t>
      </w:r>
      <w:r w:rsidRPr="005C433F">
        <w:rPr>
          <w:rFonts w:ascii="Times New Roman" w:hAnsi="Times New Roman" w:cs="Times New Roman"/>
          <w:sz w:val="28"/>
          <w:szCs w:val="28"/>
        </w:rPr>
        <w:t xml:space="preserve"> </w:t>
      </w:r>
      <w:r w:rsidRPr="005C433F">
        <w:rPr>
          <w:rFonts w:ascii="Times New Roman" w:hAnsi="Times New Roman" w:cs="Times New Roman"/>
          <w:sz w:val="28"/>
        </w:rPr>
        <w:t xml:space="preserve">в случаях и по основаниям, которые указаны в гарантии (в том числе в случае изменения без предварительного письменного согласия гаранта, указанных в </w:t>
      </w:r>
      <w:hyperlink r:id="rId9" w:history="1">
        <w:r w:rsidRPr="005C433F">
          <w:rPr>
            <w:rFonts w:ascii="Times New Roman" w:hAnsi="Times New Roman" w:cs="Times New Roman"/>
            <w:sz w:val="28"/>
          </w:rPr>
          <w:t>подпункте 14 пункта 6</w:t>
        </w:r>
      </w:hyperlink>
      <w:r w:rsidRPr="005C433F">
        <w:rPr>
          <w:rFonts w:ascii="Times New Roman" w:hAnsi="Times New Roman" w:cs="Times New Roman"/>
          <w:sz w:val="28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</w:t>
      </w:r>
      <w:r w:rsidRPr="005C433F">
        <w:rPr>
          <w:rFonts w:ascii="Times New Roman" w:hAnsi="Times New Roman" w:cs="Times New Roman"/>
          <w:sz w:val="28"/>
        </w:rPr>
        <w:lastRenderedPageBreak/>
        <w:t xml:space="preserve">установленной </w:t>
      </w:r>
      <w:hyperlink r:id="rId10" w:history="1">
        <w:r w:rsidRPr="005C433F">
          <w:rPr>
            <w:rFonts w:ascii="Times New Roman" w:hAnsi="Times New Roman" w:cs="Times New Roman"/>
            <w:sz w:val="28"/>
          </w:rPr>
          <w:t>пунктом 7</w:t>
        </w:r>
      </w:hyperlink>
      <w:r w:rsidRPr="005C433F">
        <w:rPr>
          <w:rFonts w:ascii="Times New Roman" w:hAnsi="Times New Roman" w:cs="Times New Roman"/>
          <w:sz w:val="28"/>
        </w:rPr>
        <w:t xml:space="preserve"> статьи 115 и </w:t>
      </w:r>
      <w:hyperlink r:id="rId11" w:history="1">
        <w:r w:rsidRPr="005C433F">
          <w:rPr>
            <w:rFonts w:ascii="Times New Roman" w:hAnsi="Times New Roman" w:cs="Times New Roman"/>
            <w:sz w:val="28"/>
          </w:rPr>
          <w:t>пунктом 5 статьи 115.3</w:t>
        </w:r>
      </w:hyperlink>
      <w:r w:rsidRPr="005C433F">
        <w:rPr>
          <w:rFonts w:ascii="Times New Roman" w:hAnsi="Times New Roman" w:cs="Times New Roman"/>
          <w:sz w:val="28"/>
        </w:rPr>
        <w:t xml:space="preserve"> Бюджетного кодекса Российской</w:t>
      </w:r>
      <w:proofErr w:type="gramEnd"/>
      <w:r w:rsidRPr="005C433F">
        <w:rPr>
          <w:rFonts w:ascii="Times New Roman" w:hAnsi="Times New Roman" w:cs="Times New Roman"/>
          <w:sz w:val="28"/>
        </w:rPr>
        <w:t xml:space="preserve"> Федерации.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62D57">
        <w:rPr>
          <w:rFonts w:ascii="Times New Roman" w:hAnsi="Times New Roman" w:cs="Times New Roman"/>
          <w:sz w:val="28"/>
          <w:szCs w:val="28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D173DA" w:rsidRPr="00A7040E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40E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  <w:proofErr w:type="gramEnd"/>
    </w:p>
    <w:p w:rsidR="00D173DA" w:rsidRPr="00A7040E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040E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2" w:history="1">
        <w:r w:rsidRPr="0060342F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</w:t>
      </w:r>
      <w:hyperlink r:id="rId13" w:history="1">
        <w:r w:rsidRPr="0060342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60342F">
        <w:rPr>
          <w:rFonts w:ascii="Times New Roman" w:hAnsi="Times New Roman" w:cs="Times New Roman"/>
          <w:sz w:val="28"/>
          <w:szCs w:val="28"/>
        </w:rPr>
        <w:t>Федерации обеспечения исполнения</w:t>
      </w:r>
      <w:r w:rsidRPr="00A7040E">
        <w:rPr>
          <w:rFonts w:ascii="Times New Roman" w:hAnsi="Times New Roman" w:cs="Times New Roman"/>
          <w:sz w:val="28"/>
          <w:szCs w:val="28"/>
        </w:rPr>
        <w:t xml:space="preserve"> обязательств принципала</w:t>
      </w:r>
      <w:proofErr w:type="gramEnd"/>
      <w:r w:rsidRPr="00A7040E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173DA" w:rsidRPr="00A7040E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040E">
        <w:rPr>
          <w:rFonts w:ascii="Times New Roman" w:hAnsi="Times New Roman" w:cs="Times New Roman"/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A7040E">
        <w:rPr>
          <w:rFonts w:ascii="Times New Roman" w:hAnsi="Times New Roman" w:cs="Times New Roman"/>
          <w:sz w:val="28"/>
          <w:szCs w:val="28"/>
        </w:rPr>
        <w:t xml:space="preserve"> образования, предоставляющего муниципальную гарантию;</w:t>
      </w:r>
    </w:p>
    <w:p w:rsidR="00D173DA" w:rsidRPr="00A7040E" w:rsidRDefault="00D173DA" w:rsidP="00D17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040E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Pr="002D49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392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D49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D57">
        <w:rPr>
          <w:rFonts w:ascii="Times New Roman" w:hAnsi="Times New Roman" w:cs="Times New Roman"/>
          <w:sz w:val="28"/>
          <w:szCs w:val="28"/>
        </w:rPr>
        <w:t>. Заявка на получение муниципальной гарантии должна содержать: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4) сведения о способе обеспечения исполнения обязательств по муниципальной гарантии.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2D57">
        <w:rPr>
          <w:rFonts w:ascii="Times New Roman" w:hAnsi="Times New Roman" w:cs="Times New Roman"/>
          <w:sz w:val="28"/>
          <w:szCs w:val="28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муниципальной гарантии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929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929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2D57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 распоряжении местной администрации должны быть указаны: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предел обязательств по муниципальной гарантии;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основные условия муниципальной гарантии.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2D57">
        <w:rPr>
          <w:rFonts w:ascii="Times New Roman" w:hAnsi="Times New Roman" w:cs="Times New Roman"/>
          <w:sz w:val="28"/>
          <w:szCs w:val="28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62D57">
        <w:rPr>
          <w:rFonts w:ascii="Times New Roman" w:hAnsi="Times New Roman" w:cs="Times New Roman"/>
          <w:sz w:val="28"/>
          <w:szCs w:val="28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2D5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929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>, регулирующим отношения в сфере инвестиционной деятельности.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D57">
        <w:rPr>
          <w:rFonts w:ascii="Times New Roman" w:hAnsi="Times New Roman" w:cs="Times New Roman"/>
          <w:sz w:val="28"/>
          <w:szCs w:val="28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D173DA" w:rsidRPr="00462D57" w:rsidRDefault="00D173DA" w:rsidP="00D1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929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>.</w:t>
      </w:r>
    </w:p>
    <w:p w:rsidR="00D173DA" w:rsidRDefault="00D173DA" w:rsidP="00D173DA">
      <w:pPr>
        <w:spacing w:after="1" w:line="28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орган</w:t>
      </w:r>
      <w:r w:rsidRPr="002D4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929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173DA" w:rsidRPr="00D173DA" w:rsidRDefault="00D173DA" w:rsidP="00D173DA">
      <w:pPr>
        <w:ind w:firstLine="708"/>
        <w:jc w:val="both"/>
        <w:rPr>
          <w:sz w:val="28"/>
          <w:szCs w:val="20"/>
        </w:rPr>
        <w:sectPr w:rsidR="00D173DA" w:rsidRPr="00D173DA" w:rsidSect="00D20903">
          <w:headerReference w:type="even" r:id="rId14"/>
          <w:footerReference w:type="default" r:id="rId15"/>
          <w:footerReference w:type="first" r:id="rId16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  <w:r w:rsidRPr="002F1378">
        <w:rPr>
          <w:rFonts w:ascii="Times New Roman" w:hAnsi="Times New Roman" w:cs="Times New Roman"/>
          <w:sz w:val="28"/>
          <w:szCs w:val="28"/>
        </w:rPr>
        <w:t xml:space="preserve">24. </w:t>
      </w:r>
      <w:r w:rsidRPr="002F1378">
        <w:rPr>
          <w:rFonts w:ascii="Times New Roman" w:hAnsi="Times New Roman" w:cs="Times New Roman"/>
          <w:sz w:val="28"/>
        </w:rPr>
        <w:t>Предоставление и исполнение муниципальной гарантии</w:t>
      </w:r>
      <w:r w:rsidRPr="00D173DA">
        <w:rPr>
          <w:rFonts w:ascii="Times New Roman" w:hAnsi="Times New Roman" w:cs="Times New Roman"/>
          <w:sz w:val="28"/>
        </w:rPr>
        <w:t xml:space="preserve"> </w:t>
      </w:r>
      <w:r w:rsidRPr="002F1378">
        <w:rPr>
          <w:rFonts w:ascii="Times New Roman" w:hAnsi="Times New Roman" w:cs="Times New Roman"/>
          <w:sz w:val="28"/>
        </w:rPr>
        <w:t>подлежит отражению в муниципальной долговой книге</w:t>
      </w:r>
      <w:r w:rsidR="00A03929">
        <w:rPr>
          <w:rFonts w:ascii="Times New Roman" w:hAnsi="Times New Roman" w:cs="Times New Roman"/>
          <w:sz w:val="28"/>
        </w:rPr>
        <w:t>.</w:t>
      </w:r>
    </w:p>
    <w:p w:rsidR="00E622B3" w:rsidRPr="00462D57" w:rsidRDefault="00E622B3" w:rsidP="009A1965">
      <w:pPr>
        <w:pStyle w:val="1"/>
        <w:ind w:left="0" w:right="-1"/>
        <w:jc w:val="left"/>
        <w:rPr>
          <w:szCs w:val="28"/>
        </w:rPr>
      </w:pPr>
    </w:p>
    <w:sectPr w:rsidR="00E622B3" w:rsidRPr="00462D57" w:rsidSect="00586AF0">
      <w:headerReference w:type="default" r:id="rId17"/>
      <w:headerReference w:type="first" r:id="rId18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97" w:rsidRDefault="00941497" w:rsidP="00660DDC">
      <w:pPr>
        <w:spacing w:after="0" w:line="240" w:lineRule="auto"/>
      </w:pPr>
      <w:r>
        <w:separator/>
      </w:r>
    </w:p>
  </w:endnote>
  <w:endnote w:type="continuationSeparator" w:id="0">
    <w:p w:rsidR="00941497" w:rsidRDefault="00941497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78" w:rsidRPr="00B3525B" w:rsidRDefault="002F1378" w:rsidP="00586AF0">
    <w:pPr>
      <w:pStyle w:val="a8"/>
      <w:rPr>
        <w:rFonts w:ascii="Times New Roman" w:hAnsi="Times New Roman" w:cs="Times New Roman"/>
        <w:sz w:val="20"/>
        <w:szCs w:val="20"/>
      </w:rPr>
    </w:pPr>
  </w:p>
  <w:p w:rsidR="002F1378" w:rsidRPr="00066EC5" w:rsidRDefault="002F1378" w:rsidP="00057525">
    <w:pPr>
      <w:pStyle w:val="a8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©ККГБУ ДПО «Институт государственного и муниципального управления при Правительстве Красноярского края», 2020 </w:t>
    </w:r>
  </w:p>
  <w:p w:rsidR="002F1378" w:rsidRPr="00BD5265" w:rsidRDefault="002F1378" w:rsidP="00586AF0">
    <w:pPr>
      <w:pStyle w:val="a8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78" w:rsidRPr="00066EC5" w:rsidRDefault="002F1378" w:rsidP="00066EC5">
    <w:pPr>
      <w:pStyle w:val="a8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97" w:rsidRDefault="00941497" w:rsidP="00660DDC">
      <w:pPr>
        <w:spacing w:after="0" w:line="240" w:lineRule="auto"/>
      </w:pPr>
      <w:r>
        <w:separator/>
      </w:r>
    </w:p>
  </w:footnote>
  <w:footnote w:type="continuationSeparator" w:id="0">
    <w:p w:rsidR="00941497" w:rsidRDefault="00941497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78" w:rsidRDefault="00683E5D" w:rsidP="00586AF0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F137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1378" w:rsidRDefault="002F13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78" w:rsidRPr="00E364E6" w:rsidRDefault="00683E5D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2F1378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D173DA">
      <w:rPr>
        <w:rFonts w:ascii="Times New Roman" w:hAnsi="Times New Roman" w:cs="Times New Roman"/>
        <w:noProof/>
        <w:sz w:val="24"/>
        <w:szCs w:val="24"/>
      </w:rPr>
      <w:t>5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78" w:rsidRDefault="002F13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2A79"/>
    <w:rsid w:val="00003B1F"/>
    <w:rsid w:val="00003E6B"/>
    <w:rsid w:val="0000403D"/>
    <w:rsid w:val="0000481C"/>
    <w:rsid w:val="00006015"/>
    <w:rsid w:val="000143ED"/>
    <w:rsid w:val="00014AF8"/>
    <w:rsid w:val="00015F7A"/>
    <w:rsid w:val="0001606C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525"/>
    <w:rsid w:val="00057661"/>
    <w:rsid w:val="00057C67"/>
    <w:rsid w:val="00057DBA"/>
    <w:rsid w:val="00066BE1"/>
    <w:rsid w:val="00066EC5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565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4AA0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1687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543E"/>
    <w:rsid w:val="002C7845"/>
    <w:rsid w:val="002C7B8F"/>
    <w:rsid w:val="002D05BA"/>
    <w:rsid w:val="002D3AC8"/>
    <w:rsid w:val="002D3EF2"/>
    <w:rsid w:val="002D4901"/>
    <w:rsid w:val="002D615F"/>
    <w:rsid w:val="002D63C0"/>
    <w:rsid w:val="002D6413"/>
    <w:rsid w:val="002D6440"/>
    <w:rsid w:val="002E407B"/>
    <w:rsid w:val="002E6D01"/>
    <w:rsid w:val="002E7066"/>
    <w:rsid w:val="002F1378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3442B"/>
    <w:rsid w:val="00342689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78E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6DB3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6981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2773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370B4"/>
    <w:rsid w:val="00540987"/>
    <w:rsid w:val="00552B2E"/>
    <w:rsid w:val="005534DE"/>
    <w:rsid w:val="005535C0"/>
    <w:rsid w:val="005632B9"/>
    <w:rsid w:val="00564250"/>
    <w:rsid w:val="00564E96"/>
    <w:rsid w:val="00565F6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2C83"/>
    <w:rsid w:val="0060342F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3E5D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0090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21DA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A626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4D99"/>
    <w:rsid w:val="00825947"/>
    <w:rsid w:val="008318E6"/>
    <w:rsid w:val="00831D0D"/>
    <w:rsid w:val="0083326B"/>
    <w:rsid w:val="00841268"/>
    <w:rsid w:val="0084338B"/>
    <w:rsid w:val="008447D8"/>
    <w:rsid w:val="00847CAC"/>
    <w:rsid w:val="00854714"/>
    <w:rsid w:val="00854FBA"/>
    <w:rsid w:val="008563E0"/>
    <w:rsid w:val="00856769"/>
    <w:rsid w:val="00863ED8"/>
    <w:rsid w:val="00864843"/>
    <w:rsid w:val="00866FDF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1D23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8F7B75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497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27F2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3929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11C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013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51A"/>
    <w:rsid w:val="00D173DA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1607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71F"/>
    <w:rsid w:val="00E27A20"/>
    <w:rsid w:val="00E34292"/>
    <w:rsid w:val="00E364E6"/>
    <w:rsid w:val="00E37214"/>
    <w:rsid w:val="00E41F6A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2F74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338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42A7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44A4F59FC10631DCAD88FACAAD4A6DD5F52FB060C66E7D5F9CC3EAF6D82C723DFE8420E75F24F11F4AEDD53CD5AE04211064FB620BdFm0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744A4F59FC10631DCAD88FACAAD4A6DD5F52FB060C66E7D5F9CC3EAF6D82C723DFE8420E65C21F11F4AEDD53CD5AE04211064FB620BdFm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44A4F59FC10631DCAD88FACAAD4A6DD5F52FB060C66E7D5F9CC3EAF6D82C723DFE8420E65C22F11F4AEDD53CD5AE04211064FB620BdFm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550C-CD0D-41C2-B7D5-523D875B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12</cp:revision>
  <cp:lastPrinted>2020-06-15T05:56:00Z</cp:lastPrinted>
  <dcterms:created xsi:type="dcterms:W3CDTF">2020-06-09T07:20:00Z</dcterms:created>
  <dcterms:modified xsi:type="dcterms:W3CDTF">2020-06-15T05:56:00Z</dcterms:modified>
</cp:coreProperties>
</file>