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52" w:rsidRDefault="00487852" w:rsidP="00BE09F1">
      <w:pPr>
        <w:autoSpaceDE w:val="0"/>
        <w:autoSpaceDN w:val="0"/>
        <w:adjustRightInd w:val="0"/>
        <w:jc w:val="both"/>
        <w:rPr>
          <w:rFonts w:ascii="Times New Roman" w:hAnsi="Times New Roman"/>
          <w:i/>
          <w:sz w:val="28"/>
          <w:szCs w:val="28"/>
        </w:rPr>
      </w:pPr>
    </w:p>
    <w:tbl>
      <w:tblPr>
        <w:tblW w:w="9708" w:type="dxa"/>
        <w:tblLayout w:type="fixed"/>
        <w:tblCellMar>
          <w:left w:w="0" w:type="dxa"/>
          <w:right w:w="0" w:type="dxa"/>
        </w:tblCellMar>
        <w:tblLook w:val="04A0"/>
      </w:tblPr>
      <w:tblGrid>
        <w:gridCol w:w="1057"/>
        <w:gridCol w:w="1057"/>
        <w:gridCol w:w="1057"/>
        <w:gridCol w:w="612"/>
        <w:gridCol w:w="84"/>
        <w:gridCol w:w="2113"/>
        <w:gridCol w:w="1056"/>
        <w:gridCol w:w="869"/>
        <w:gridCol w:w="747"/>
        <w:gridCol w:w="1056"/>
      </w:tblGrid>
      <w:tr w:rsidR="005E7D55" w:rsidRPr="005E7D55" w:rsidTr="005E7D55">
        <w:trPr>
          <w:trHeight w:val="1178"/>
        </w:trPr>
        <w:tc>
          <w:tcPr>
            <w:tcW w:w="1056" w:type="dxa"/>
            <w:noWrap/>
            <w:vAlign w:val="bottom"/>
          </w:tcPr>
          <w:p w:rsidR="005E7D55" w:rsidRPr="005E7D55" w:rsidRDefault="005E7D55">
            <w:pPr>
              <w:spacing w:after="200" w:line="276" w:lineRule="auto"/>
              <w:rPr>
                <w:rFonts w:ascii="Times New Roman" w:eastAsia="Times New Roman" w:hAnsi="Times New Roman"/>
                <w:sz w:val="24"/>
                <w:szCs w:val="24"/>
              </w:rPr>
            </w:pPr>
          </w:p>
        </w:tc>
        <w:tc>
          <w:tcPr>
            <w:tcW w:w="1056" w:type="dxa"/>
            <w:noWrap/>
            <w:vAlign w:val="bottom"/>
          </w:tcPr>
          <w:p w:rsidR="005E7D55" w:rsidRPr="005E7D55" w:rsidRDefault="005E7D55">
            <w:pPr>
              <w:spacing w:after="200" w:line="276" w:lineRule="auto"/>
              <w:rPr>
                <w:rFonts w:ascii="Times New Roman" w:eastAsia="Times New Roman" w:hAnsi="Times New Roman"/>
                <w:sz w:val="24"/>
                <w:szCs w:val="24"/>
              </w:rPr>
            </w:pPr>
          </w:p>
        </w:tc>
        <w:tc>
          <w:tcPr>
            <w:tcW w:w="1056" w:type="dxa"/>
            <w:noWrap/>
            <w:vAlign w:val="bottom"/>
          </w:tcPr>
          <w:p w:rsidR="005E7D55" w:rsidRPr="005E7D55" w:rsidRDefault="005E7D55">
            <w:pPr>
              <w:spacing w:after="200" w:line="276" w:lineRule="auto"/>
              <w:rPr>
                <w:rFonts w:ascii="Times New Roman" w:eastAsia="Times New Roman" w:hAnsi="Times New Roman"/>
                <w:sz w:val="24"/>
                <w:szCs w:val="24"/>
              </w:rPr>
            </w:pPr>
          </w:p>
        </w:tc>
        <w:tc>
          <w:tcPr>
            <w:tcW w:w="696" w:type="dxa"/>
            <w:gridSpan w:val="2"/>
            <w:noWrap/>
            <w:vAlign w:val="bottom"/>
          </w:tcPr>
          <w:p w:rsidR="005E7D55" w:rsidRPr="005E7D55" w:rsidRDefault="005E7D55">
            <w:pPr>
              <w:spacing w:after="200" w:line="276" w:lineRule="auto"/>
              <w:rPr>
                <w:rFonts w:ascii="Times New Roman" w:eastAsia="Times New Roman" w:hAnsi="Times New Roman"/>
                <w:sz w:val="24"/>
                <w:szCs w:val="24"/>
              </w:rPr>
            </w:pPr>
          </w:p>
        </w:tc>
        <w:tc>
          <w:tcPr>
            <w:tcW w:w="2112" w:type="dxa"/>
            <w:noWrap/>
            <w:vAlign w:val="bottom"/>
            <w:hideMark/>
          </w:tcPr>
          <w:p w:rsidR="005E7D55" w:rsidRPr="005E7D55" w:rsidRDefault="005E7D55">
            <w:pPr>
              <w:spacing w:after="200" w:line="276" w:lineRule="auto"/>
              <w:jc w:val="center"/>
              <w:rPr>
                <w:rFonts w:ascii="Times New Roman" w:eastAsia="Times New Roman" w:hAnsi="Times New Roman"/>
                <w:sz w:val="20"/>
                <w:szCs w:val="20"/>
              </w:rPr>
            </w:pPr>
            <w:r w:rsidRPr="005E7D55">
              <w:rPr>
                <w:rFonts w:ascii="Times New Roman" w:hAnsi="Times New Roman"/>
                <w:noProof/>
                <w:lang w:eastAsia="ru-RU"/>
              </w:rPr>
              <w:drawing>
                <wp:inline distT="0" distB="0" distL="0" distR="0">
                  <wp:extent cx="647700" cy="79248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cstate="print">
                            <a:lum bright="12000" contrast="36000"/>
                          </a:blip>
                          <a:srcRect/>
                          <a:stretch>
                            <a:fillRect/>
                          </a:stretch>
                        </pic:blipFill>
                        <pic:spPr bwMode="auto">
                          <a:xfrm>
                            <a:off x="0" y="0"/>
                            <a:ext cx="647700" cy="792480"/>
                          </a:xfrm>
                          <a:prstGeom prst="rect">
                            <a:avLst/>
                          </a:prstGeom>
                          <a:noFill/>
                          <a:ln w="9525">
                            <a:noFill/>
                            <a:miter lim="800000"/>
                            <a:headEnd/>
                            <a:tailEnd/>
                          </a:ln>
                        </pic:spPr>
                      </pic:pic>
                    </a:graphicData>
                  </a:graphic>
                </wp:inline>
              </w:drawing>
            </w:r>
            <w:r w:rsidRPr="005E7D55">
              <w:rPr>
                <w:rFonts w:ascii="Times New Roman" w:hAnsi="Times New Roman"/>
              </w:rPr>
              <w:t xml:space="preserve"> </w:t>
            </w:r>
          </w:p>
        </w:tc>
        <w:tc>
          <w:tcPr>
            <w:tcW w:w="1056" w:type="dxa"/>
            <w:noWrap/>
            <w:vAlign w:val="bottom"/>
          </w:tcPr>
          <w:p w:rsidR="005E7D55" w:rsidRPr="005E7D55" w:rsidRDefault="005E7D55">
            <w:pPr>
              <w:spacing w:after="200" w:line="276" w:lineRule="auto"/>
              <w:rPr>
                <w:rFonts w:ascii="Times New Roman" w:eastAsia="Times New Roman" w:hAnsi="Times New Roman"/>
                <w:sz w:val="24"/>
                <w:szCs w:val="24"/>
              </w:rPr>
            </w:pPr>
          </w:p>
        </w:tc>
        <w:tc>
          <w:tcPr>
            <w:tcW w:w="869" w:type="dxa"/>
            <w:noWrap/>
            <w:vAlign w:val="bottom"/>
          </w:tcPr>
          <w:p w:rsidR="005E7D55" w:rsidRPr="005E7D55" w:rsidRDefault="005E7D55">
            <w:pPr>
              <w:spacing w:after="200" w:line="276" w:lineRule="auto"/>
              <w:rPr>
                <w:rFonts w:ascii="Times New Roman" w:eastAsia="Times New Roman" w:hAnsi="Times New Roman"/>
                <w:sz w:val="24"/>
                <w:szCs w:val="24"/>
              </w:rPr>
            </w:pPr>
          </w:p>
        </w:tc>
        <w:tc>
          <w:tcPr>
            <w:tcW w:w="747" w:type="dxa"/>
            <w:noWrap/>
            <w:vAlign w:val="bottom"/>
          </w:tcPr>
          <w:p w:rsidR="005E7D55" w:rsidRPr="005E7D55" w:rsidRDefault="005E7D55">
            <w:pPr>
              <w:spacing w:after="200" w:line="276" w:lineRule="auto"/>
              <w:rPr>
                <w:rFonts w:ascii="Times New Roman" w:eastAsia="Times New Roman" w:hAnsi="Times New Roman"/>
                <w:sz w:val="24"/>
                <w:szCs w:val="24"/>
              </w:rPr>
            </w:pPr>
          </w:p>
        </w:tc>
        <w:tc>
          <w:tcPr>
            <w:tcW w:w="1056" w:type="dxa"/>
            <w:noWrap/>
            <w:vAlign w:val="bottom"/>
          </w:tcPr>
          <w:p w:rsidR="005E7D55" w:rsidRPr="005E7D55" w:rsidRDefault="005E7D55">
            <w:pPr>
              <w:spacing w:after="200" w:line="276" w:lineRule="auto"/>
              <w:rPr>
                <w:rFonts w:ascii="Times New Roman" w:eastAsia="Times New Roman" w:hAnsi="Times New Roman"/>
                <w:sz w:val="24"/>
                <w:szCs w:val="24"/>
              </w:rPr>
            </w:pPr>
          </w:p>
        </w:tc>
      </w:tr>
      <w:tr w:rsidR="005E7D55" w:rsidRPr="005E7D55" w:rsidTr="005E7D55">
        <w:trPr>
          <w:trHeight w:val="405"/>
        </w:trPr>
        <w:tc>
          <w:tcPr>
            <w:tcW w:w="9704" w:type="dxa"/>
            <w:gridSpan w:val="10"/>
            <w:noWrap/>
            <w:vAlign w:val="bottom"/>
            <w:hideMark/>
          </w:tcPr>
          <w:p w:rsidR="005E7D55" w:rsidRPr="005E7D55" w:rsidRDefault="005E7D55">
            <w:pPr>
              <w:spacing w:line="276" w:lineRule="auto"/>
              <w:jc w:val="center"/>
              <w:rPr>
                <w:rFonts w:ascii="Times New Roman" w:eastAsia="Times New Roman" w:hAnsi="Times New Roman"/>
                <w:b/>
                <w:caps/>
                <w:sz w:val="36"/>
                <w:szCs w:val="36"/>
              </w:rPr>
            </w:pPr>
            <w:r w:rsidRPr="005E7D55">
              <w:rPr>
                <w:rFonts w:ascii="Times New Roman" w:hAnsi="Times New Roman"/>
                <w:b/>
                <w:caps/>
                <w:sz w:val="36"/>
                <w:szCs w:val="36"/>
              </w:rPr>
              <w:t xml:space="preserve">Администрация  </w:t>
            </w:r>
          </w:p>
        </w:tc>
      </w:tr>
      <w:tr w:rsidR="005E7D55" w:rsidRPr="005E7D55" w:rsidTr="005E7D55">
        <w:trPr>
          <w:trHeight w:val="405"/>
        </w:trPr>
        <w:tc>
          <w:tcPr>
            <w:tcW w:w="9704" w:type="dxa"/>
            <w:gridSpan w:val="10"/>
            <w:noWrap/>
            <w:vAlign w:val="bottom"/>
            <w:hideMark/>
          </w:tcPr>
          <w:p w:rsidR="005E7D55" w:rsidRPr="005E7D55" w:rsidRDefault="005E7D55">
            <w:pPr>
              <w:jc w:val="center"/>
              <w:rPr>
                <w:rFonts w:ascii="Times New Roman" w:eastAsia="Times New Roman" w:hAnsi="Times New Roman"/>
                <w:sz w:val="32"/>
                <w:szCs w:val="32"/>
              </w:rPr>
            </w:pPr>
            <w:r w:rsidRPr="005E7D55">
              <w:rPr>
                <w:rFonts w:ascii="Times New Roman" w:hAnsi="Times New Roman"/>
                <w:sz w:val="32"/>
                <w:szCs w:val="32"/>
              </w:rPr>
              <w:t>Александровского сельсовета</w:t>
            </w:r>
          </w:p>
          <w:p w:rsidR="005E7D55" w:rsidRPr="005E7D55" w:rsidRDefault="005E7D55">
            <w:pPr>
              <w:spacing w:line="276" w:lineRule="auto"/>
              <w:jc w:val="center"/>
              <w:rPr>
                <w:rFonts w:ascii="Times New Roman" w:eastAsia="Times New Roman" w:hAnsi="Times New Roman"/>
                <w:sz w:val="32"/>
                <w:szCs w:val="32"/>
              </w:rPr>
            </w:pPr>
            <w:r w:rsidRPr="005E7D55">
              <w:rPr>
                <w:rFonts w:ascii="Times New Roman" w:hAnsi="Times New Roman"/>
                <w:sz w:val="32"/>
                <w:szCs w:val="32"/>
              </w:rPr>
              <w:t>Ирбейского района Красноярского края</w:t>
            </w:r>
          </w:p>
        </w:tc>
      </w:tr>
      <w:tr w:rsidR="005E7D55" w:rsidRPr="005E7D55" w:rsidTr="005E7D55">
        <w:trPr>
          <w:trHeight w:val="1059"/>
        </w:trPr>
        <w:tc>
          <w:tcPr>
            <w:tcW w:w="9704" w:type="dxa"/>
            <w:gridSpan w:val="10"/>
            <w:noWrap/>
            <w:vAlign w:val="bottom"/>
            <w:hideMark/>
          </w:tcPr>
          <w:p w:rsidR="005E7D55" w:rsidRPr="005E7D55" w:rsidRDefault="005E7D55" w:rsidP="00905C4B">
            <w:pPr>
              <w:spacing w:line="276" w:lineRule="auto"/>
              <w:jc w:val="center"/>
              <w:rPr>
                <w:rFonts w:ascii="Times New Roman" w:eastAsia="Times New Roman" w:hAnsi="Times New Roman"/>
                <w:sz w:val="56"/>
                <w:szCs w:val="56"/>
              </w:rPr>
            </w:pPr>
            <w:r w:rsidRPr="005E7D55">
              <w:rPr>
                <w:rFonts w:ascii="Times New Roman" w:hAnsi="Times New Roman"/>
                <w:sz w:val="56"/>
                <w:szCs w:val="56"/>
              </w:rPr>
              <w:t xml:space="preserve">ПОСТАНОВЛЕНИЕ </w:t>
            </w:r>
          </w:p>
        </w:tc>
      </w:tr>
      <w:tr w:rsidR="005E7D55" w:rsidRPr="005E7D55" w:rsidTr="005E7D55">
        <w:trPr>
          <w:trHeight w:val="375"/>
        </w:trPr>
        <w:tc>
          <w:tcPr>
            <w:tcW w:w="3780" w:type="dxa"/>
            <w:gridSpan w:val="4"/>
            <w:noWrap/>
            <w:vAlign w:val="center"/>
            <w:hideMark/>
          </w:tcPr>
          <w:p w:rsidR="005E7D55" w:rsidRPr="005E7D55" w:rsidRDefault="005E7D55" w:rsidP="00905C4B">
            <w:pPr>
              <w:spacing w:line="276" w:lineRule="auto"/>
              <w:rPr>
                <w:rFonts w:ascii="Times New Roman" w:eastAsia="Times New Roman" w:hAnsi="Times New Roman"/>
                <w:sz w:val="28"/>
                <w:szCs w:val="28"/>
              </w:rPr>
            </w:pPr>
            <w:r w:rsidRPr="005E7D55">
              <w:rPr>
                <w:rFonts w:ascii="Times New Roman" w:hAnsi="Times New Roman"/>
                <w:sz w:val="28"/>
                <w:szCs w:val="28"/>
              </w:rPr>
              <w:t>0</w:t>
            </w:r>
            <w:r w:rsidR="00905C4B">
              <w:rPr>
                <w:rFonts w:ascii="Times New Roman" w:hAnsi="Times New Roman"/>
                <w:sz w:val="28"/>
                <w:szCs w:val="28"/>
              </w:rPr>
              <w:t>5</w:t>
            </w:r>
            <w:r w:rsidRPr="005E7D55">
              <w:rPr>
                <w:rFonts w:ascii="Times New Roman" w:hAnsi="Times New Roman"/>
                <w:sz w:val="28"/>
                <w:szCs w:val="28"/>
              </w:rPr>
              <w:t xml:space="preserve">.10. </w:t>
            </w:r>
            <w:r w:rsidR="00CB2F50" w:rsidRPr="005E7D55">
              <w:rPr>
                <w:rFonts w:ascii="Times New Roman" w:hAnsi="Times New Roman"/>
                <w:sz w:val="28"/>
                <w:szCs w:val="28"/>
              </w:rPr>
              <w:fldChar w:fldCharType="begin"/>
            </w:r>
            <w:r w:rsidRPr="005E7D55">
              <w:rPr>
                <w:rFonts w:ascii="Times New Roman" w:hAnsi="Times New Roman"/>
                <w:sz w:val="28"/>
                <w:szCs w:val="28"/>
              </w:rPr>
              <w:instrText xml:space="preserve"> TIME  \@ "yyyy" </w:instrText>
            </w:r>
            <w:r w:rsidR="00CB2F50" w:rsidRPr="005E7D55">
              <w:rPr>
                <w:rFonts w:ascii="Times New Roman" w:hAnsi="Times New Roman"/>
                <w:sz w:val="28"/>
                <w:szCs w:val="28"/>
              </w:rPr>
              <w:fldChar w:fldCharType="separate"/>
            </w:r>
            <w:r w:rsidR="00905C4B">
              <w:rPr>
                <w:rFonts w:ascii="Times New Roman" w:hAnsi="Times New Roman"/>
                <w:noProof/>
                <w:sz w:val="28"/>
                <w:szCs w:val="28"/>
              </w:rPr>
              <w:t>2021</w:t>
            </w:r>
            <w:r w:rsidR="00CB2F50" w:rsidRPr="005E7D55">
              <w:rPr>
                <w:rFonts w:ascii="Times New Roman" w:hAnsi="Times New Roman"/>
                <w:sz w:val="28"/>
                <w:szCs w:val="28"/>
              </w:rPr>
              <w:fldChar w:fldCharType="end"/>
            </w:r>
            <w:r w:rsidRPr="005E7D55">
              <w:rPr>
                <w:rFonts w:ascii="Times New Roman" w:hAnsi="Times New Roman"/>
                <w:sz w:val="28"/>
                <w:szCs w:val="28"/>
              </w:rPr>
              <w:t xml:space="preserve"> г.</w:t>
            </w:r>
          </w:p>
        </w:tc>
        <w:tc>
          <w:tcPr>
            <w:tcW w:w="2196" w:type="dxa"/>
            <w:gridSpan w:val="2"/>
            <w:noWrap/>
            <w:vAlign w:val="center"/>
            <w:hideMark/>
          </w:tcPr>
          <w:p w:rsidR="005E7D55" w:rsidRPr="005E7D55" w:rsidRDefault="005E7D55">
            <w:pPr>
              <w:spacing w:line="276" w:lineRule="auto"/>
              <w:rPr>
                <w:rFonts w:ascii="Times New Roman" w:eastAsia="Times New Roman" w:hAnsi="Times New Roman"/>
                <w:sz w:val="28"/>
                <w:szCs w:val="28"/>
              </w:rPr>
            </w:pPr>
            <w:r w:rsidRPr="005E7D55">
              <w:rPr>
                <w:rFonts w:ascii="Times New Roman" w:hAnsi="Times New Roman"/>
                <w:sz w:val="28"/>
                <w:szCs w:val="28"/>
              </w:rPr>
              <w:t xml:space="preserve"> </w:t>
            </w:r>
            <w:proofErr w:type="gramStart"/>
            <w:r w:rsidRPr="005E7D55">
              <w:rPr>
                <w:rFonts w:ascii="Times New Roman" w:hAnsi="Times New Roman"/>
                <w:sz w:val="28"/>
                <w:szCs w:val="28"/>
              </w:rPr>
              <w:t>с</w:t>
            </w:r>
            <w:proofErr w:type="gramEnd"/>
            <w:r w:rsidRPr="005E7D55">
              <w:rPr>
                <w:rFonts w:ascii="Times New Roman" w:hAnsi="Times New Roman"/>
                <w:sz w:val="28"/>
                <w:szCs w:val="28"/>
              </w:rPr>
              <w:t>. Александровка</w:t>
            </w:r>
          </w:p>
        </w:tc>
        <w:tc>
          <w:tcPr>
            <w:tcW w:w="1056" w:type="dxa"/>
            <w:noWrap/>
            <w:vAlign w:val="center"/>
          </w:tcPr>
          <w:p w:rsidR="005E7D55" w:rsidRPr="005E7D55" w:rsidRDefault="005E7D55">
            <w:pPr>
              <w:spacing w:line="276" w:lineRule="auto"/>
              <w:rPr>
                <w:rFonts w:ascii="Times New Roman" w:eastAsia="Times New Roman" w:hAnsi="Times New Roman"/>
                <w:sz w:val="28"/>
                <w:szCs w:val="28"/>
              </w:rPr>
            </w:pPr>
          </w:p>
        </w:tc>
        <w:tc>
          <w:tcPr>
            <w:tcW w:w="869" w:type="dxa"/>
            <w:noWrap/>
            <w:vAlign w:val="center"/>
          </w:tcPr>
          <w:p w:rsidR="005E7D55" w:rsidRPr="005E7D55" w:rsidRDefault="005E7D55">
            <w:pPr>
              <w:spacing w:line="276" w:lineRule="auto"/>
              <w:rPr>
                <w:rFonts w:ascii="Times New Roman" w:eastAsia="Times New Roman" w:hAnsi="Times New Roman"/>
                <w:sz w:val="28"/>
                <w:szCs w:val="28"/>
              </w:rPr>
            </w:pPr>
          </w:p>
        </w:tc>
        <w:tc>
          <w:tcPr>
            <w:tcW w:w="747" w:type="dxa"/>
            <w:noWrap/>
            <w:vAlign w:val="center"/>
          </w:tcPr>
          <w:p w:rsidR="005E7D55" w:rsidRPr="005E7D55" w:rsidRDefault="005E7D55">
            <w:pPr>
              <w:spacing w:line="276" w:lineRule="auto"/>
              <w:jc w:val="center"/>
              <w:rPr>
                <w:rFonts w:ascii="Times New Roman" w:eastAsia="Times New Roman" w:hAnsi="Times New Roman"/>
                <w:sz w:val="28"/>
                <w:szCs w:val="28"/>
              </w:rPr>
            </w:pPr>
          </w:p>
        </w:tc>
        <w:tc>
          <w:tcPr>
            <w:tcW w:w="1056" w:type="dxa"/>
            <w:noWrap/>
            <w:vAlign w:val="bottom"/>
          </w:tcPr>
          <w:p w:rsidR="005E7D55" w:rsidRPr="005E7D55" w:rsidRDefault="005E7D55">
            <w:pPr>
              <w:rPr>
                <w:rFonts w:ascii="Times New Roman" w:eastAsia="Times New Roman" w:hAnsi="Times New Roman"/>
                <w:sz w:val="28"/>
                <w:szCs w:val="28"/>
              </w:rPr>
            </w:pPr>
            <w:r w:rsidRPr="005E7D55">
              <w:rPr>
                <w:rFonts w:ascii="Times New Roman" w:hAnsi="Times New Roman"/>
                <w:sz w:val="28"/>
                <w:szCs w:val="28"/>
              </w:rPr>
              <w:t xml:space="preserve">№ </w:t>
            </w:r>
            <w:r w:rsidR="00905C4B">
              <w:rPr>
                <w:rFonts w:ascii="Times New Roman" w:hAnsi="Times New Roman"/>
                <w:sz w:val="28"/>
                <w:szCs w:val="28"/>
              </w:rPr>
              <w:t>33</w:t>
            </w:r>
            <w:r w:rsidRPr="005E7D55">
              <w:rPr>
                <w:rFonts w:ascii="Times New Roman" w:hAnsi="Times New Roman"/>
                <w:sz w:val="28"/>
                <w:szCs w:val="28"/>
              </w:rPr>
              <w:t>-пг</w:t>
            </w:r>
          </w:p>
          <w:p w:rsidR="005E7D55" w:rsidRPr="005E7D55" w:rsidRDefault="005E7D55">
            <w:pPr>
              <w:spacing w:line="276" w:lineRule="auto"/>
              <w:rPr>
                <w:rFonts w:ascii="Times New Roman" w:eastAsia="Times New Roman" w:hAnsi="Times New Roman"/>
                <w:sz w:val="24"/>
                <w:szCs w:val="24"/>
              </w:rPr>
            </w:pPr>
          </w:p>
        </w:tc>
      </w:tr>
    </w:tbl>
    <w:p w:rsidR="00E63A0A" w:rsidRPr="00571C6E" w:rsidRDefault="00571C6E" w:rsidP="007C57AB">
      <w:pPr>
        <w:ind w:firstLine="708"/>
        <w:rPr>
          <w:rFonts w:ascii="Times New Roman" w:eastAsia="Times New Roman" w:hAnsi="Times New Roman"/>
          <w:bCs/>
          <w:kern w:val="32"/>
          <w:sz w:val="28"/>
          <w:szCs w:val="28"/>
          <w:lang w:eastAsia="ru-RU"/>
        </w:rPr>
      </w:pPr>
      <w:r w:rsidRPr="00571C6E">
        <w:rPr>
          <w:rFonts w:ascii="Times New Roman" w:eastAsia="Times New Roman" w:hAnsi="Times New Roman"/>
          <w:bCs/>
          <w:kern w:val="32"/>
          <w:sz w:val="28"/>
          <w:szCs w:val="28"/>
          <w:lang w:eastAsia="ru-RU"/>
        </w:rPr>
        <w:t xml:space="preserve">Об обеспечении доступа к информации </w:t>
      </w:r>
      <w:r>
        <w:rPr>
          <w:rFonts w:ascii="Times New Roman" w:eastAsia="Times New Roman" w:hAnsi="Times New Roman"/>
          <w:bCs/>
          <w:kern w:val="32"/>
          <w:sz w:val="28"/>
          <w:szCs w:val="28"/>
          <w:lang w:eastAsia="ru-RU"/>
        </w:rPr>
        <w:t xml:space="preserve">о деятельности </w:t>
      </w:r>
      <w:r w:rsidRPr="00571C6E">
        <w:rPr>
          <w:rFonts w:ascii="Times New Roman" w:eastAsia="Times New Roman" w:hAnsi="Times New Roman"/>
          <w:bCs/>
          <w:kern w:val="32"/>
          <w:sz w:val="28"/>
          <w:szCs w:val="28"/>
          <w:lang w:eastAsia="ru-RU"/>
        </w:rPr>
        <w:t xml:space="preserve">органов местного самоуправления </w:t>
      </w:r>
      <w:r w:rsidR="00E63A0A" w:rsidRPr="005E7D55">
        <w:rPr>
          <w:rFonts w:ascii="Times New Roman" w:hAnsi="Times New Roman"/>
          <w:sz w:val="28"/>
          <w:szCs w:val="28"/>
          <w:lang w:eastAsia="ru-RU"/>
        </w:rPr>
        <w:t xml:space="preserve"> </w:t>
      </w:r>
      <w:r w:rsidR="007C57AB">
        <w:rPr>
          <w:rFonts w:ascii="Times New Roman" w:hAnsi="Times New Roman"/>
          <w:sz w:val="28"/>
          <w:szCs w:val="28"/>
          <w:lang w:eastAsia="ru-RU"/>
        </w:rPr>
        <w:t xml:space="preserve">муниципального образования </w:t>
      </w:r>
      <w:r w:rsidR="005E7D55" w:rsidRPr="005E7D55">
        <w:rPr>
          <w:rFonts w:ascii="Times New Roman" w:hAnsi="Times New Roman"/>
          <w:sz w:val="28"/>
          <w:szCs w:val="28"/>
          <w:lang w:eastAsia="ru-RU"/>
        </w:rPr>
        <w:t>Александровский сельсовет</w:t>
      </w:r>
    </w:p>
    <w:p w:rsidR="00E63A0A" w:rsidRPr="00E63A0A" w:rsidRDefault="00E63A0A" w:rsidP="00E63A0A">
      <w:pPr>
        <w:rPr>
          <w:rFonts w:ascii="Times New Roman" w:hAnsi="Times New Roman"/>
          <w:i/>
          <w:sz w:val="28"/>
          <w:szCs w:val="28"/>
          <w:u w:val="single"/>
          <w:lang w:eastAsia="ru-RU"/>
        </w:rPr>
      </w:pPr>
    </w:p>
    <w:p w:rsidR="00E63A0A" w:rsidRPr="00E63A0A" w:rsidRDefault="00D85029" w:rsidP="000C2403">
      <w:pPr>
        <w:autoSpaceDE w:val="0"/>
        <w:autoSpaceDN w:val="0"/>
        <w:adjustRightInd w:val="0"/>
        <w:ind w:firstLine="709"/>
        <w:jc w:val="both"/>
        <w:rPr>
          <w:rFonts w:ascii="Times New Roman" w:hAnsi="Times New Roman"/>
          <w:sz w:val="28"/>
          <w:szCs w:val="28"/>
        </w:rPr>
      </w:pPr>
      <w:r w:rsidRPr="00BB2E0A">
        <w:rPr>
          <w:rFonts w:ascii="Times New Roman" w:hAnsi="Times New Roman"/>
          <w:sz w:val="28"/>
          <w:szCs w:val="28"/>
        </w:rPr>
        <w:t xml:space="preserve">В соответствии с пунктом 3 статьи 9 </w:t>
      </w:r>
      <w:r w:rsidRPr="00BB2E0A">
        <w:rPr>
          <w:rFonts w:ascii="Times New Roman" w:hAnsi="Times New Roman"/>
          <w:sz w:val="28"/>
          <w:szCs w:val="28"/>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olor w:val="FF0000"/>
          <w:sz w:val="28"/>
          <w:szCs w:val="28"/>
          <w:lang w:eastAsia="ru-RU"/>
        </w:rPr>
        <w:t xml:space="preserve"> </w:t>
      </w:r>
      <w:proofErr w:type="gramStart"/>
      <w:r>
        <w:rPr>
          <w:rFonts w:ascii="Times New Roman" w:hAnsi="Times New Roman"/>
          <w:sz w:val="28"/>
          <w:szCs w:val="28"/>
        </w:rPr>
        <w:t>р</w:t>
      </w:r>
      <w:r w:rsidR="00E63A0A" w:rsidRPr="00E63A0A">
        <w:rPr>
          <w:rFonts w:ascii="Times New Roman" w:hAnsi="Times New Roman"/>
          <w:sz w:val="28"/>
          <w:szCs w:val="28"/>
        </w:rPr>
        <w:t xml:space="preserve">уководствуясь </w:t>
      </w:r>
      <w:r w:rsidR="000C2403">
        <w:rPr>
          <w:rFonts w:ascii="Times New Roman" w:hAnsi="Times New Roman"/>
          <w:sz w:val="28"/>
          <w:szCs w:val="28"/>
        </w:rPr>
        <w:t xml:space="preserve">Уставом Александровского сельсовета Ирбейского района Красноярского края </w:t>
      </w:r>
      <w:r w:rsidR="000C2403" w:rsidRPr="000C2403">
        <w:rPr>
          <w:rFonts w:ascii="Times New Roman" w:hAnsi="Times New Roman"/>
          <w:b/>
          <w:sz w:val="28"/>
          <w:szCs w:val="28"/>
        </w:rPr>
        <w:t>ПОСТАНОВЛЯЮ</w:t>
      </w:r>
      <w:proofErr w:type="gramEnd"/>
      <w:r w:rsidR="000C2403" w:rsidRPr="000C2403">
        <w:rPr>
          <w:rFonts w:ascii="Times New Roman" w:hAnsi="Times New Roman"/>
          <w:b/>
          <w:sz w:val="28"/>
          <w:szCs w:val="28"/>
        </w:rPr>
        <w:t>:</w:t>
      </w:r>
    </w:p>
    <w:p w:rsidR="00E63A0A" w:rsidRPr="00E63A0A" w:rsidRDefault="00E63A0A" w:rsidP="00571C6E">
      <w:pPr>
        <w:ind w:firstLine="540"/>
        <w:jc w:val="both"/>
        <w:rPr>
          <w:rFonts w:ascii="Times New Roman" w:hAnsi="Times New Roman"/>
          <w:sz w:val="28"/>
          <w:szCs w:val="28"/>
        </w:rPr>
      </w:pPr>
    </w:p>
    <w:p w:rsidR="00E63A0A" w:rsidRDefault="00571C6E" w:rsidP="00A475E3">
      <w:pPr>
        <w:numPr>
          <w:ilvl w:val="0"/>
          <w:numId w:val="1"/>
        </w:numPr>
        <w:ind w:left="0" w:firstLine="709"/>
        <w:jc w:val="both"/>
        <w:rPr>
          <w:rFonts w:ascii="Times New Roman" w:hAnsi="Times New Roman"/>
          <w:sz w:val="28"/>
          <w:szCs w:val="28"/>
        </w:rPr>
      </w:pPr>
      <w:r>
        <w:rPr>
          <w:rFonts w:ascii="Times New Roman" w:hAnsi="Times New Roman"/>
          <w:color w:val="000000"/>
          <w:sz w:val="28"/>
          <w:szCs w:val="28"/>
          <w:lang w:eastAsia="ru-RU"/>
        </w:rPr>
        <w:t xml:space="preserve">Утвердить Положение об обеспечении доступа к информации о деятельности органов местного самоуправления </w:t>
      </w:r>
      <w:r w:rsidR="007C57AB">
        <w:rPr>
          <w:rFonts w:ascii="Times New Roman" w:hAnsi="Times New Roman"/>
          <w:color w:val="000000"/>
          <w:sz w:val="28"/>
          <w:szCs w:val="28"/>
          <w:lang w:eastAsia="ru-RU"/>
        </w:rPr>
        <w:t>муниципального образования</w:t>
      </w:r>
      <w:r w:rsidR="000C2403">
        <w:rPr>
          <w:rFonts w:ascii="Times New Roman" w:hAnsi="Times New Roman"/>
          <w:color w:val="000000"/>
          <w:sz w:val="28"/>
          <w:szCs w:val="28"/>
          <w:lang w:eastAsia="ru-RU"/>
        </w:rPr>
        <w:t xml:space="preserve"> Александровский сельсовет </w:t>
      </w:r>
      <w:r w:rsidR="00E63A0A" w:rsidRPr="004D05EE">
        <w:rPr>
          <w:rFonts w:ascii="Times New Roman" w:hAnsi="Times New Roman"/>
          <w:sz w:val="28"/>
          <w:szCs w:val="28"/>
        </w:rPr>
        <w:t>согласно приложению.</w:t>
      </w:r>
    </w:p>
    <w:p w:rsidR="00571C6E" w:rsidRPr="00571C6E" w:rsidRDefault="00571C6E" w:rsidP="00A475E3">
      <w:pPr>
        <w:numPr>
          <w:ilvl w:val="0"/>
          <w:numId w:val="1"/>
        </w:numPr>
        <w:shd w:val="clear" w:color="auto" w:fill="FFFFFF"/>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Установить, что информация о деятельности органов местного самоуправления</w:t>
      </w:r>
      <w:r w:rsidR="0071798D">
        <w:rPr>
          <w:rFonts w:ascii="Times New Roman" w:hAnsi="Times New Roman"/>
          <w:color w:val="000000"/>
          <w:sz w:val="28"/>
          <w:szCs w:val="28"/>
          <w:lang w:eastAsia="ru-RU"/>
        </w:rPr>
        <w:t xml:space="preserve"> </w:t>
      </w:r>
      <w:r w:rsidR="007C57AB">
        <w:rPr>
          <w:rFonts w:ascii="Times New Roman" w:hAnsi="Times New Roman"/>
          <w:sz w:val="28"/>
          <w:szCs w:val="28"/>
          <w:lang w:eastAsia="ru-RU"/>
        </w:rPr>
        <w:t>муниципального образования</w:t>
      </w:r>
      <w:r w:rsidR="000C2403" w:rsidRPr="000C2403">
        <w:rPr>
          <w:rFonts w:ascii="Times New Roman" w:hAnsi="Times New Roman"/>
          <w:sz w:val="28"/>
          <w:szCs w:val="28"/>
          <w:lang w:eastAsia="ru-RU"/>
        </w:rPr>
        <w:t xml:space="preserve"> Александровский сельсовет</w:t>
      </w:r>
      <w:r>
        <w:rPr>
          <w:rFonts w:ascii="Times New Roman" w:hAnsi="Times New Roman"/>
          <w:color w:val="000000"/>
          <w:sz w:val="28"/>
          <w:szCs w:val="28"/>
          <w:lang w:eastAsia="ru-RU"/>
        </w:rPr>
        <w:t xml:space="preserve"> </w:t>
      </w:r>
      <w:r w:rsidRPr="00571C6E">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DC609D" w:rsidRPr="0071798D" w:rsidRDefault="00DC609D" w:rsidP="00A475E3">
      <w:pPr>
        <w:numPr>
          <w:ilvl w:val="0"/>
          <w:numId w:val="1"/>
        </w:numPr>
        <w:ind w:left="0" w:firstLine="709"/>
        <w:jc w:val="both"/>
        <w:rPr>
          <w:rFonts w:ascii="Times New Roman" w:hAnsi="Times New Roman"/>
          <w:sz w:val="28"/>
          <w:szCs w:val="28"/>
          <w:u w:val="single"/>
        </w:rPr>
      </w:pPr>
      <w:r>
        <w:rPr>
          <w:rFonts w:ascii="Times New Roman" w:hAnsi="Times New Roman"/>
          <w:sz w:val="28"/>
          <w:szCs w:val="28"/>
        </w:rPr>
        <w:t xml:space="preserve">Назначить </w:t>
      </w:r>
      <w:proofErr w:type="spellStart"/>
      <w:r w:rsidR="000C2403" w:rsidRPr="000C2403">
        <w:rPr>
          <w:rFonts w:ascii="Times New Roman" w:hAnsi="Times New Roman"/>
          <w:sz w:val="28"/>
          <w:szCs w:val="28"/>
        </w:rPr>
        <w:t>Ширкину</w:t>
      </w:r>
      <w:proofErr w:type="spellEnd"/>
      <w:r w:rsidR="000C2403" w:rsidRPr="000C2403">
        <w:rPr>
          <w:rFonts w:ascii="Times New Roman" w:hAnsi="Times New Roman"/>
          <w:sz w:val="28"/>
          <w:szCs w:val="28"/>
        </w:rPr>
        <w:t xml:space="preserve"> Наталью Владимировну заместителя главы</w:t>
      </w:r>
      <w:r w:rsidR="000C2403">
        <w:rPr>
          <w:rFonts w:ascii="Times New Roman" w:hAnsi="Times New Roman"/>
          <w:i/>
          <w:sz w:val="28"/>
          <w:szCs w:val="28"/>
        </w:rPr>
        <w:t xml:space="preserve"> </w:t>
      </w:r>
      <w:r>
        <w:rPr>
          <w:rFonts w:ascii="Times New Roman" w:hAnsi="Times New Roman"/>
          <w:i/>
          <w:sz w:val="28"/>
          <w:szCs w:val="28"/>
        </w:rPr>
        <w:t xml:space="preserve"> </w:t>
      </w:r>
      <w:r w:rsidRPr="00075B51">
        <w:rPr>
          <w:rFonts w:ascii="Times New Roman" w:hAnsi="Times New Roman"/>
          <w:sz w:val="28"/>
          <w:szCs w:val="28"/>
          <w:lang w:eastAsia="ru-RU"/>
        </w:rPr>
        <w:t>ответственн</w:t>
      </w:r>
      <w:r w:rsidR="000C2403">
        <w:rPr>
          <w:rFonts w:ascii="Times New Roman" w:hAnsi="Times New Roman"/>
          <w:sz w:val="28"/>
          <w:szCs w:val="28"/>
          <w:lang w:eastAsia="ru-RU"/>
        </w:rPr>
        <w:t>ой</w:t>
      </w:r>
      <w:r w:rsidRPr="00075B51">
        <w:rPr>
          <w:rFonts w:ascii="Times New Roman" w:hAnsi="Times New Roman"/>
          <w:sz w:val="28"/>
          <w:szCs w:val="28"/>
          <w:lang w:eastAsia="ru-RU"/>
        </w:rPr>
        <w:t xml:space="preserve"> за организацию доступа к информации о деятельности</w:t>
      </w:r>
      <w:r w:rsidR="000B012E">
        <w:rPr>
          <w:rFonts w:ascii="Times New Roman" w:hAnsi="Times New Roman"/>
          <w:sz w:val="28"/>
          <w:szCs w:val="28"/>
          <w:lang w:eastAsia="ru-RU"/>
        </w:rPr>
        <w:t xml:space="preserve"> органов</w:t>
      </w:r>
      <w:r w:rsidR="00D85029">
        <w:rPr>
          <w:rFonts w:ascii="Times New Roman" w:hAnsi="Times New Roman"/>
          <w:sz w:val="28"/>
          <w:szCs w:val="28"/>
          <w:lang w:eastAsia="ru-RU"/>
        </w:rPr>
        <w:t xml:space="preserve"> местного </w:t>
      </w:r>
      <w:r w:rsidR="00BB2E0A">
        <w:rPr>
          <w:rFonts w:ascii="Times New Roman" w:hAnsi="Times New Roman"/>
          <w:sz w:val="28"/>
          <w:szCs w:val="28"/>
          <w:lang w:eastAsia="ru-RU"/>
        </w:rPr>
        <w:t>самоуправления</w:t>
      </w:r>
      <w:r>
        <w:rPr>
          <w:rFonts w:ascii="Times New Roman" w:hAnsi="Times New Roman"/>
          <w:sz w:val="28"/>
          <w:szCs w:val="28"/>
          <w:lang w:eastAsia="ru-RU"/>
        </w:rPr>
        <w:t xml:space="preserve"> </w:t>
      </w:r>
      <w:r w:rsidR="007C57AB">
        <w:rPr>
          <w:rFonts w:ascii="Times New Roman" w:hAnsi="Times New Roman"/>
          <w:sz w:val="28"/>
          <w:szCs w:val="28"/>
          <w:lang w:eastAsia="ru-RU"/>
        </w:rPr>
        <w:t>муниципального образования</w:t>
      </w:r>
      <w:r w:rsidR="000C2403" w:rsidRPr="000C2403">
        <w:rPr>
          <w:rFonts w:ascii="Times New Roman" w:hAnsi="Times New Roman"/>
          <w:sz w:val="28"/>
          <w:szCs w:val="28"/>
          <w:lang w:eastAsia="ru-RU"/>
        </w:rPr>
        <w:t xml:space="preserve"> Александровский сельсовет</w:t>
      </w:r>
      <w:r w:rsidR="000B012E">
        <w:rPr>
          <w:rFonts w:ascii="Times New Roman" w:hAnsi="Times New Roman"/>
          <w:sz w:val="28"/>
          <w:szCs w:val="28"/>
          <w:lang w:eastAsia="ru-RU"/>
        </w:rPr>
        <w:t xml:space="preserve">, в том числе </w:t>
      </w:r>
      <w:r w:rsidRPr="00075B51">
        <w:rPr>
          <w:rFonts w:ascii="Times New Roman" w:hAnsi="Times New Roman"/>
          <w:sz w:val="28"/>
          <w:szCs w:val="28"/>
          <w:lang w:eastAsia="ru-RU"/>
        </w:rPr>
        <w:t>размещение информации на официальном сайте</w:t>
      </w:r>
      <w:r>
        <w:rPr>
          <w:rFonts w:ascii="Times New Roman" w:hAnsi="Times New Roman"/>
          <w:sz w:val="28"/>
          <w:szCs w:val="28"/>
          <w:lang w:eastAsia="ru-RU"/>
        </w:rPr>
        <w:t xml:space="preserve"> </w:t>
      </w:r>
      <w:r w:rsidR="000C2403" w:rsidRPr="000C2403">
        <w:rPr>
          <w:rFonts w:ascii="Times New Roman" w:hAnsi="Times New Roman"/>
          <w:sz w:val="28"/>
          <w:szCs w:val="28"/>
          <w:lang w:eastAsia="ru-RU"/>
        </w:rPr>
        <w:t xml:space="preserve">Администрации Александровского сельсовета </w:t>
      </w:r>
      <w:hyperlink r:id="rId8" w:history="1">
        <w:r w:rsidR="000C2403" w:rsidRPr="000C2403">
          <w:rPr>
            <w:rStyle w:val="ae"/>
            <w:rFonts w:ascii="Times New Roman" w:hAnsi="Times New Roman"/>
            <w:b/>
            <w:sz w:val="32"/>
            <w:szCs w:val="32"/>
            <w:u w:val="none"/>
            <w:lang w:val="en-US"/>
          </w:rPr>
          <w:t>http</w:t>
        </w:r>
        <w:r w:rsidR="000C2403" w:rsidRPr="000C2403">
          <w:rPr>
            <w:rStyle w:val="ae"/>
            <w:rFonts w:ascii="Times New Roman" w:hAnsi="Times New Roman"/>
            <w:b/>
            <w:sz w:val="32"/>
            <w:szCs w:val="32"/>
            <w:u w:val="none"/>
          </w:rPr>
          <w:t>://</w:t>
        </w:r>
        <w:proofErr w:type="spellStart"/>
        <w:r w:rsidR="000C2403" w:rsidRPr="000C2403">
          <w:rPr>
            <w:rStyle w:val="ae"/>
            <w:rFonts w:ascii="Times New Roman" w:hAnsi="Times New Roman"/>
            <w:b/>
            <w:sz w:val="32"/>
            <w:szCs w:val="32"/>
            <w:u w:val="none"/>
            <w:lang w:val="en-US"/>
          </w:rPr>
          <w:t>aleksandrovka</w:t>
        </w:r>
        <w:proofErr w:type="spellEnd"/>
        <w:r w:rsidR="000C2403" w:rsidRPr="000C2403">
          <w:rPr>
            <w:rStyle w:val="ae"/>
            <w:rFonts w:ascii="Times New Roman" w:hAnsi="Times New Roman"/>
            <w:b/>
            <w:sz w:val="32"/>
            <w:szCs w:val="32"/>
            <w:u w:val="none"/>
          </w:rPr>
          <w:t>.</w:t>
        </w:r>
        <w:proofErr w:type="spellStart"/>
        <w:r w:rsidR="000C2403" w:rsidRPr="000C2403">
          <w:rPr>
            <w:rStyle w:val="ae"/>
            <w:rFonts w:ascii="Times New Roman" w:hAnsi="Times New Roman"/>
            <w:b/>
            <w:sz w:val="32"/>
            <w:szCs w:val="32"/>
            <w:u w:val="none"/>
            <w:lang w:val="en-US"/>
          </w:rPr>
          <w:t>bdu</w:t>
        </w:r>
        <w:proofErr w:type="spellEnd"/>
        <w:r w:rsidR="000C2403" w:rsidRPr="000C2403">
          <w:rPr>
            <w:rStyle w:val="ae"/>
            <w:rFonts w:ascii="Times New Roman" w:hAnsi="Times New Roman"/>
            <w:b/>
            <w:sz w:val="32"/>
            <w:szCs w:val="32"/>
            <w:u w:val="none"/>
          </w:rPr>
          <w:t>.</w:t>
        </w:r>
        <w:proofErr w:type="spellStart"/>
        <w:r w:rsidR="000C2403" w:rsidRPr="000C2403">
          <w:rPr>
            <w:rStyle w:val="ae"/>
            <w:rFonts w:ascii="Times New Roman" w:hAnsi="Times New Roman"/>
            <w:b/>
            <w:sz w:val="32"/>
            <w:szCs w:val="32"/>
            <w:u w:val="none"/>
            <w:lang w:val="en-US"/>
          </w:rPr>
          <w:t>su</w:t>
        </w:r>
        <w:proofErr w:type="spellEnd"/>
        <w:r w:rsidR="000C2403" w:rsidRPr="000C2403">
          <w:rPr>
            <w:rStyle w:val="ae"/>
            <w:rFonts w:ascii="Times New Roman" w:hAnsi="Times New Roman"/>
            <w:b/>
            <w:sz w:val="32"/>
            <w:szCs w:val="32"/>
            <w:u w:val="none"/>
          </w:rPr>
          <w:t>/</w:t>
        </w:r>
      </w:hyperlink>
      <w:r w:rsidR="000C2403">
        <w:t>.</w:t>
      </w:r>
    </w:p>
    <w:p w:rsidR="00BE09F1" w:rsidRDefault="00DC609D" w:rsidP="00A475E3">
      <w:pPr>
        <w:autoSpaceDE w:val="0"/>
        <w:autoSpaceDN w:val="0"/>
        <w:adjustRightInd w:val="0"/>
        <w:ind w:firstLine="709"/>
        <w:jc w:val="both"/>
        <w:rPr>
          <w:rFonts w:ascii="Times New Roman" w:hAnsi="Times New Roman"/>
          <w:sz w:val="28"/>
        </w:rPr>
      </w:pPr>
      <w:r>
        <w:rPr>
          <w:rFonts w:ascii="Times New Roman" w:hAnsi="Times New Roman"/>
          <w:sz w:val="28"/>
          <w:szCs w:val="28"/>
        </w:rPr>
        <w:t>3</w:t>
      </w:r>
      <w:r w:rsidR="00E63A0A" w:rsidRPr="00E63A0A">
        <w:rPr>
          <w:rFonts w:ascii="Times New Roman" w:hAnsi="Times New Roman"/>
          <w:sz w:val="28"/>
          <w:szCs w:val="28"/>
        </w:rPr>
        <w:t xml:space="preserve">. </w:t>
      </w:r>
      <w:r w:rsidR="00BE09F1" w:rsidRPr="00BE09F1">
        <w:rPr>
          <w:rFonts w:ascii="Times New Roman" w:hAnsi="Times New Roman"/>
          <w:sz w:val="28"/>
        </w:rPr>
        <w:t>Постановление вступает в силу в день, следующий за днем его официального опубликования в периодическом печатном издании «Александровский вестник».</w:t>
      </w:r>
    </w:p>
    <w:p w:rsidR="00BE09F1" w:rsidRDefault="00BE09F1" w:rsidP="00A475E3">
      <w:pPr>
        <w:autoSpaceDE w:val="0"/>
        <w:autoSpaceDN w:val="0"/>
        <w:adjustRightInd w:val="0"/>
        <w:ind w:firstLine="709"/>
        <w:jc w:val="both"/>
        <w:rPr>
          <w:rFonts w:ascii="Times New Roman" w:hAnsi="Times New Roman"/>
          <w:sz w:val="28"/>
        </w:rPr>
      </w:pPr>
    </w:p>
    <w:p w:rsidR="00BE09F1" w:rsidRDefault="00BE09F1" w:rsidP="00A475E3">
      <w:pPr>
        <w:autoSpaceDE w:val="0"/>
        <w:autoSpaceDN w:val="0"/>
        <w:adjustRightInd w:val="0"/>
        <w:ind w:firstLine="709"/>
        <w:jc w:val="both"/>
        <w:rPr>
          <w:rFonts w:ascii="Times New Roman" w:hAnsi="Times New Roman"/>
          <w:sz w:val="28"/>
          <w:szCs w:val="28"/>
        </w:rPr>
      </w:pPr>
      <w:r>
        <w:rPr>
          <w:rFonts w:ascii="Times New Roman" w:hAnsi="Times New Roman"/>
          <w:sz w:val="28"/>
        </w:rPr>
        <w:t>Глава сельсовета                                                      И.Н. Белоусова</w:t>
      </w:r>
    </w:p>
    <w:p w:rsidR="00E63A0A" w:rsidRPr="00E63A0A" w:rsidRDefault="00E63A0A" w:rsidP="000B012E">
      <w:pPr>
        <w:jc w:val="both"/>
        <w:rPr>
          <w:rFonts w:ascii="Times New Roman" w:hAnsi="Times New Roman"/>
          <w:sz w:val="28"/>
          <w:szCs w:val="28"/>
        </w:rPr>
      </w:pPr>
    </w:p>
    <w:p w:rsidR="00E63A0A" w:rsidRPr="004D05EE" w:rsidRDefault="00E63A0A" w:rsidP="004D05EE">
      <w:pPr>
        <w:rPr>
          <w:rFonts w:ascii="Times New Roman" w:hAnsi="Times New Roman"/>
          <w:sz w:val="28"/>
          <w:szCs w:val="28"/>
        </w:rPr>
        <w:sectPr w:rsidR="00E63A0A" w:rsidRPr="004D05EE" w:rsidSect="00487852">
          <w:headerReference w:type="even" r:id="rId9"/>
          <w:headerReference w:type="default" r:id="rId10"/>
          <w:footerReference w:type="default" r:id="rId11"/>
          <w:footerReference w:type="first" r:id="rId12"/>
          <w:footnotePr>
            <w:numFmt w:val="chicago"/>
            <w:numRestart w:val="eachPage"/>
          </w:footnotePr>
          <w:pgSz w:w="11906" w:h="16838"/>
          <w:pgMar w:top="1134" w:right="850" w:bottom="851" w:left="1701" w:header="708" w:footer="708" w:gutter="0"/>
          <w:pgNumType w:start="1"/>
          <w:cols w:space="708"/>
          <w:titlePg/>
          <w:docGrid w:linePitch="360"/>
        </w:sectPr>
      </w:pPr>
    </w:p>
    <w:p w:rsidR="00BE09F1" w:rsidRDefault="0071798D" w:rsidP="00BE09F1">
      <w:pPr>
        <w:ind w:left="4860"/>
        <w:jc w:val="center"/>
        <w:rPr>
          <w:rFonts w:ascii="Times New Roman" w:eastAsia="Times New Roman" w:hAnsi="Times New Roman"/>
          <w:sz w:val="28"/>
          <w:szCs w:val="28"/>
        </w:rPr>
      </w:pPr>
      <w:r w:rsidRPr="0071798D">
        <w:rPr>
          <w:rFonts w:ascii="Times New Roman" w:eastAsia="Times New Roman" w:hAnsi="Times New Roman"/>
          <w:sz w:val="28"/>
          <w:szCs w:val="28"/>
        </w:rPr>
        <w:lastRenderedPageBreak/>
        <w:t>Приложение</w:t>
      </w:r>
      <w:r w:rsidR="00BE09F1">
        <w:rPr>
          <w:rFonts w:ascii="Times New Roman" w:eastAsia="Times New Roman" w:hAnsi="Times New Roman"/>
          <w:sz w:val="28"/>
          <w:szCs w:val="28"/>
        </w:rPr>
        <w:t xml:space="preserve"> </w:t>
      </w:r>
    </w:p>
    <w:p w:rsidR="00BE09F1" w:rsidRDefault="00BE09F1" w:rsidP="00BE09F1">
      <w:pPr>
        <w:ind w:left="4860"/>
        <w:jc w:val="center"/>
        <w:rPr>
          <w:rFonts w:ascii="Times New Roman" w:eastAsia="Times New Roman" w:hAnsi="Times New Roman"/>
          <w:sz w:val="28"/>
          <w:szCs w:val="28"/>
        </w:rPr>
      </w:pPr>
      <w:r>
        <w:rPr>
          <w:rFonts w:ascii="Times New Roman" w:eastAsia="Times New Roman" w:hAnsi="Times New Roman"/>
          <w:sz w:val="28"/>
          <w:szCs w:val="28"/>
        </w:rPr>
        <w:t xml:space="preserve">к Постановлению Администрации Александровского сельсовета </w:t>
      </w:r>
    </w:p>
    <w:p w:rsidR="00BE09F1" w:rsidRPr="00BE09F1" w:rsidRDefault="00BE09F1" w:rsidP="00BE09F1">
      <w:pPr>
        <w:ind w:left="4860"/>
        <w:jc w:val="center"/>
        <w:rPr>
          <w:rFonts w:ascii="Times New Roman" w:eastAsia="Times New Roman" w:hAnsi="Times New Roman"/>
          <w:sz w:val="28"/>
          <w:szCs w:val="28"/>
        </w:rPr>
      </w:pPr>
      <w:r>
        <w:rPr>
          <w:rFonts w:ascii="Times New Roman" w:eastAsia="Times New Roman" w:hAnsi="Times New Roman"/>
          <w:sz w:val="28"/>
          <w:szCs w:val="28"/>
        </w:rPr>
        <w:t>от 0</w:t>
      </w:r>
      <w:r w:rsidR="00905C4B">
        <w:rPr>
          <w:rFonts w:ascii="Times New Roman" w:eastAsia="Times New Roman" w:hAnsi="Times New Roman"/>
          <w:sz w:val="28"/>
          <w:szCs w:val="28"/>
        </w:rPr>
        <w:t>5</w:t>
      </w:r>
      <w:r>
        <w:rPr>
          <w:rFonts w:ascii="Times New Roman" w:eastAsia="Times New Roman" w:hAnsi="Times New Roman"/>
          <w:sz w:val="28"/>
          <w:szCs w:val="28"/>
        </w:rPr>
        <w:t xml:space="preserve">.10.2021г. № </w:t>
      </w:r>
      <w:r w:rsidR="00905C4B">
        <w:rPr>
          <w:rFonts w:ascii="Times New Roman" w:eastAsia="Times New Roman" w:hAnsi="Times New Roman"/>
          <w:sz w:val="28"/>
          <w:szCs w:val="28"/>
        </w:rPr>
        <w:t>33</w:t>
      </w:r>
      <w:r>
        <w:rPr>
          <w:rFonts w:ascii="Times New Roman" w:eastAsia="Times New Roman" w:hAnsi="Times New Roman"/>
          <w:sz w:val="28"/>
          <w:szCs w:val="28"/>
        </w:rPr>
        <w:t>-пг</w:t>
      </w: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jc w:val="center"/>
        <w:rPr>
          <w:rFonts w:ascii="Times New Roman" w:eastAsia="Times New Roman" w:hAnsi="Times New Roman"/>
          <w:b/>
          <w:color w:val="000000"/>
          <w:sz w:val="28"/>
          <w:szCs w:val="28"/>
          <w:lang w:eastAsia="ru-RU"/>
        </w:rPr>
      </w:pPr>
      <w:r w:rsidRPr="0071798D">
        <w:rPr>
          <w:rFonts w:ascii="Times New Roman" w:eastAsia="Times New Roman" w:hAnsi="Times New Roman"/>
          <w:b/>
          <w:color w:val="000000"/>
          <w:sz w:val="28"/>
          <w:szCs w:val="28"/>
          <w:lang w:eastAsia="ru-RU"/>
        </w:rPr>
        <w:t>Положение об обеспечении доступа к информации о деятельности органов местного самоуправления</w:t>
      </w:r>
    </w:p>
    <w:p w:rsidR="0071798D" w:rsidRPr="0071798D" w:rsidRDefault="0071798D" w:rsidP="00BE09F1">
      <w:pPr>
        <w:shd w:val="clear" w:color="auto" w:fill="FFFFFF"/>
        <w:jc w:val="center"/>
        <w:rPr>
          <w:rFonts w:ascii="Times New Roman" w:eastAsia="Times New Roman" w:hAnsi="Times New Roman"/>
          <w:color w:val="000000"/>
          <w:lang w:eastAsia="ru-RU"/>
        </w:rPr>
      </w:pPr>
      <w:r w:rsidRPr="0071798D">
        <w:rPr>
          <w:rFonts w:ascii="Times New Roman" w:eastAsia="Times New Roman" w:hAnsi="Times New Roman"/>
          <w:b/>
          <w:color w:val="000000"/>
          <w:sz w:val="28"/>
          <w:szCs w:val="28"/>
          <w:lang w:eastAsia="ru-RU"/>
        </w:rPr>
        <w:t xml:space="preserve"> </w:t>
      </w:r>
      <w:r w:rsidR="007C57AB">
        <w:rPr>
          <w:rFonts w:ascii="Times New Roman" w:eastAsia="Times New Roman" w:hAnsi="Times New Roman"/>
          <w:b/>
          <w:color w:val="000000"/>
          <w:sz w:val="28"/>
          <w:szCs w:val="28"/>
          <w:lang w:eastAsia="ru-RU"/>
        </w:rPr>
        <w:t>Муниципального образования</w:t>
      </w:r>
      <w:r w:rsidR="00BE09F1">
        <w:rPr>
          <w:rFonts w:ascii="Times New Roman" w:eastAsia="Times New Roman" w:hAnsi="Times New Roman"/>
          <w:b/>
          <w:color w:val="000000"/>
          <w:sz w:val="28"/>
          <w:szCs w:val="28"/>
          <w:lang w:eastAsia="ru-RU"/>
        </w:rPr>
        <w:t xml:space="preserve"> Александровский сельсовет</w:t>
      </w: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1. Общие положения</w:t>
      </w:r>
    </w:p>
    <w:p w:rsidR="0071798D" w:rsidRPr="0071798D" w:rsidRDefault="0071798D" w:rsidP="0071798D">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1.1. </w:t>
      </w:r>
      <w:proofErr w:type="gramStart"/>
      <w:r w:rsidRPr="0071798D">
        <w:rPr>
          <w:rFonts w:ascii="Times New Roman" w:eastAsia="Times New Roman" w:hAnsi="Times New Roman"/>
          <w:color w:val="000000"/>
          <w:sz w:val="28"/>
          <w:szCs w:val="28"/>
          <w:lang w:eastAsia="ru-RU"/>
        </w:rPr>
        <w:t xml:space="preserve">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007C57AB">
        <w:rPr>
          <w:rFonts w:ascii="Times New Roman" w:hAnsi="Times New Roman"/>
          <w:sz w:val="28"/>
          <w:szCs w:val="28"/>
          <w:lang w:eastAsia="ru-RU"/>
        </w:rPr>
        <w:t>муниципального образования</w:t>
      </w:r>
      <w:r w:rsidR="00BE09F1" w:rsidRPr="00BE09F1">
        <w:rPr>
          <w:rFonts w:ascii="Times New Roman" w:hAnsi="Times New Roman"/>
          <w:sz w:val="28"/>
          <w:szCs w:val="28"/>
          <w:lang w:eastAsia="ru-RU"/>
        </w:rPr>
        <w:t xml:space="preserve"> Александровский сельсовет</w:t>
      </w:r>
      <w:r w:rsidRPr="0071798D">
        <w:rPr>
          <w:rFonts w:ascii="Times New Roman" w:eastAsia="Times New Roman" w:hAnsi="Times New Roman"/>
          <w:color w:val="000000"/>
          <w:sz w:val="28"/>
          <w:szCs w:val="28"/>
          <w:lang w:eastAsia="ru-RU"/>
        </w:rPr>
        <w:t xml:space="preserve"> (далее – </w:t>
      </w:r>
      <w:r>
        <w:rPr>
          <w:rFonts w:ascii="Times New Roman" w:eastAsia="Times New Roman" w:hAnsi="Times New Roman"/>
          <w:color w:val="000000"/>
          <w:sz w:val="28"/>
          <w:szCs w:val="28"/>
          <w:lang w:eastAsia="ru-RU"/>
        </w:rPr>
        <w:t xml:space="preserve">органы </w:t>
      </w:r>
      <w:r w:rsidRPr="0071798D">
        <w:rPr>
          <w:rFonts w:ascii="Times New Roman" w:eastAsia="Times New Roman" w:hAnsi="Times New Roman"/>
          <w:color w:val="000000"/>
          <w:sz w:val="28"/>
          <w:szCs w:val="28"/>
          <w:lang w:eastAsia="ru-RU"/>
        </w:rPr>
        <w:t>местного самоуправления).</w:t>
      </w:r>
      <w:proofErr w:type="gramEnd"/>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w:t>
      </w:r>
      <w:r>
        <w:rPr>
          <w:rFonts w:ascii="Times New Roman" w:eastAsia="Times New Roman" w:hAnsi="Times New Roman"/>
          <w:color w:val="000000"/>
          <w:sz w:val="28"/>
          <w:szCs w:val="28"/>
          <w:lang w:eastAsia="ru-RU"/>
        </w:rPr>
        <w:t xml:space="preserve"> </w:t>
      </w:r>
      <w:r w:rsidR="007C57AB">
        <w:rPr>
          <w:rFonts w:ascii="Times New Roman" w:hAnsi="Times New Roman"/>
          <w:sz w:val="28"/>
          <w:szCs w:val="28"/>
          <w:lang w:eastAsia="ru-RU"/>
        </w:rPr>
        <w:t>муниципального образования</w:t>
      </w:r>
      <w:r w:rsidR="00BE09F1" w:rsidRPr="00BE09F1">
        <w:rPr>
          <w:rFonts w:ascii="Times New Roman" w:hAnsi="Times New Roman"/>
          <w:sz w:val="28"/>
          <w:szCs w:val="28"/>
          <w:lang w:eastAsia="ru-RU"/>
        </w:rPr>
        <w:t xml:space="preserve"> Александровский сельсовет</w:t>
      </w:r>
      <w:r w:rsidRPr="0071798D">
        <w:rPr>
          <w:rFonts w:ascii="Times New Roman" w:eastAsia="Times New Roman" w:hAnsi="Times New Roman"/>
          <w:color w:val="000000"/>
          <w:sz w:val="28"/>
          <w:szCs w:val="28"/>
          <w:lang w:eastAsia="ru-RU"/>
        </w:rPr>
        <w:t xml:space="preserve"> может быть установлена конкретная форма предоставления информации об отдельных видах деятельности органов ме</w:t>
      </w:r>
      <w:r w:rsidR="007C57AB">
        <w:rPr>
          <w:rFonts w:ascii="Times New Roman" w:eastAsia="Times New Roman" w:hAnsi="Times New Roman"/>
          <w:color w:val="000000"/>
          <w:sz w:val="28"/>
          <w:szCs w:val="28"/>
          <w:lang w:eastAsia="ru-RU"/>
        </w:rPr>
        <w:t>стного самоуправления. В случае</w:t>
      </w:r>
      <w:r w:rsidRPr="0071798D">
        <w:rPr>
          <w:rFonts w:ascii="Times New Roman" w:eastAsia="Times New Roman" w:hAnsi="Times New Roman"/>
          <w:color w:val="000000"/>
          <w:sz w:val="28"/>
          <w:szCs w:val="28"/>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0" w:name="sub_140013"/>
      <w:r w:rsidRPr="0071798D">
        <w:rPr>
          <w:rFonts w:ascii="Times New Roman" w:eastAsia="Times New Roman" w:hAnsi="Times New Roman"/>
          <w:color w:val="000000"/>
          <w:sz w:val="28"/>
          <w:szCs w:val="28"/>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 w:name="sub_140031"/>
      <w:bookmarkEnd w:id="0"/>
      <w:r w:rsidRPr="0071798D">
        <w:rPr>
          <w:rFonts w:ascii="Times New Roman" w:eastAsia="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2" w:name="sub_140032"/>
      <w:bookmarkEnd w:id="1"/>
      <w:r w:rsidRPr="0071798D">
        <w:rPr>
          <w:rFonts w:ascii="Times New Roman" w:eastAsia="Times New Roman" w:hAnsi="Times New Roman"/>
          <w:color w:val="000000"/>
          <w:sz w:val="28"/>
          <w:szCs w:val="28"/>
          <w:lang w:eastAsia="ru-RU"/>
        </w:rPr>
        <w:t>1.4.2. Обеспечить достоверность предоставляемой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3" w:name="sub_140033"/>
      <w:bookmarkEnd w:id="2"/>
      <w:r w:rsidRPr="0071798D">
        <w:rPr>
          <w:rFonts w:ascii="Times New Roman" w:eastAsia="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4" w:name="sub_140034"/>
      <w:bookmarkEnd w:id="3"/>
      <w:r w:rsidRPr="0071798D">
        <w:rPr>
          <w:rFonts w:ascii="Times New Roman" w:eastAsia="Times New Roman" w:hAnsi="Times New Roman"/>
          <w:color w:val="000000"/>
          <w:sz w:val="28"/>
          <w:szCs w:val="28"/>
          <w:lang w:eastAsia="ru-RU"/>
        </w:rPr>
        <w:t>1.4.4. Изымать из предоставляемой информации сведения, относящиеся к информации ограниченного доступа.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5" w:name="sub_140035"/>
      <w:bookmarkEnd w:id="4"/>
      <w:r w:rsidRPr="0071798D">
        <w:rPr>
          <w:rFonts w:ascii="Times New Roman" w:eastAsia="Times New Roman" w:hAnsi="Times New Roman"/>
          <w:color w:val="000000"/>
          <w:sz w:val="28"/>
          <w:szCs w:val="28"/>
          <w:lang w:eastAsia="ru-RU"/>
        </w:rPr>
        <w:lastRenderedPageBreak/>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6" w:name="sub_14004"/>
      <w:bookmarkEnd w:id="5"/>
      <w:r w:rsidRPr="0071798D">
        <w:rPr>
          <w:rFonts w:ascii="Times New Roman" w:eastAsia="Times New Roman" w:hAnsi="Times New Roman"/>
          <w:color w:val="000000"/>
          <w:sz w:val="28"/>
          <w:szCs w:val="28"/>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7" w:name="sub_140041"/>
      <w:bookmarkEnd w:id="6"/>
      <w:r w:rsidRPr="0071798D">
        <w:rPr>
          <w:rFonts w:ascii="Times New Roman" w:eastAsia="Times New Roman" w:hAnsi="Times New Roman"/>
          <w:color w:val="000000"/>
          <w:sz w:val="28"/>
          <w:szCs w:val="28"/>
          <w:lang w:eastAsia="ru-RU"/>
        </w:rPr>
        <w:t>1.5.1. Уточнять содержание запроса в целях предоставления пользователю информацией необходимой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8" w:name="sub_140042"/>
      <w:bookmarkEnd w:id="7"/>
      <w:r w:rsidRPr="0071798D">
        <w:rPr>
          <w:rFonts w:ascii="Times New Roman" w:eastAsia="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71798D" w:rsidRPr="0071798D" w:rsidRDefault="0071798D" w:rsidP="00997771">
      <w:pPr>
        <w:shd w:val="clear" w:color="auto" w:fill="FFFFFF"/>
        <w:ind w:firstLine="720"/>
        <w:jc w:val="both"/>
        <w:rPr>
          <w:rFonts w:ascii="Times New Roman" w:eastAsia="Times New Roman" w:hAnsi="Times New Roman"/>
          <w:sz w:val="28"/>
          <w:szCs w:val="28"/>
          <w:lang w:eastAsia="ru-RU"/>
        </w:rPr>
      </w:pPr>
      <w:r w:rsidRPr="0071798D">
        <w:rPr>
          <w:rFonts w:ascii="Times New Roman" w:eastAsia="Times New Roman" w:hAnsi="Times New Roman"/>
          <w:color w:val="000000"/>
          <w:sz w:val="28"/>
          <w:szCs w:val="28"/>
          <w:lang w:eastAsia="ru-RU"/>
        </w:rPr>
        <w:t xml:space="preserve">1.6. </w:t>
      </w:r>
      <w:bookmarkStart w:id="9" w:name="sub_14008"/>
      <w:r w:rsidRPr="0071798D">
        <w:rPr>
          <w:rFonts w:ascii="Times New Roman" w:eastAsia="Times New Roman" w:hAnsi="Times New Roman"/>
          <w:sz w:val="28"/>
          <w:szCs w:val="28"/>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0" w:name="sub_140081"/>
      <w:bookmarkEnd w:id="9"/>
      <w:r w:rsidRPr="0071798D">
        <w:rPr>
          <w:rFonts w:ascii="Times New Roman" w:eastAsia="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1" w:name="sub_140082"/>
      <w:bookmarkEnd w:id="10"/>
      <w:r w:rsidRPr="0071798D">
        <w:rPr>
          <w:rFonts w:ascii="Times New Roman" w:eastAsia="Times New Roman" w:hAnsi="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2" w:name="sub_14009"/>
      <w:bookmarkEnd w:id="11"/>
      <w:r w:rsidRPr="0071798D">
        <w:rPr>
          <w:rFonts w:ascii="Times New Roman" w:eastAsia="Times New Roman" w:hAnsi="Times New Roman"/>
          <w:color w:val="000000"/>
          <w:sz w:val="28"/>
          <w:szCs w:val="28"/>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1798D" w:rsidRPr="00530E9F" w:rsidRDefault="0071798D" w:rsidP="00530E9F">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1.8. </w:t>
      </w:r>
      <w:r w:rsidRPr="00530E9F">
        <w:rPr>
          <w:rFonts w:ascii="Times New Roman" w:eastAsia="Times New Roman" w:hAnsi="Times New Roman"/>
          <w:color w:val="000000"/>
          <w:sz w:val="28"/>
          <w:szCs w:val="28"/>
          <w:lang w:eastAsia="ru-RU"/>
        </w:rPr>
        <w:t>Прием, регистрация и передача исполнителям запросов, составленных в письменной форме и поступивших по сети Интернет, осуществляются в поряд</w:t>
      </w:r>
      <w:r w:rsidR="00530E9F" w:rsidRPr="00530E9F">
        <w:rPr>
          <w:rFonts w:ascii="Times New Roman" w:eastAsia="Times New Roman" w:hAnsi="Times New Roman"/>
          <w:color w:val="000000"/>
          <w:sz w:val="28"/>
          <w:szCs w:val="28"/>
          <w:lang w:eastAsia="ru-RU"/>
        </w:rPr>
        <w:t xml:space="preserve">ке, установленном </w:t>
      </w:r>
      <w:r w:rsidRPr="00530E9F">
        <w:rPr>
          <w:rFonts w:ascii="Times New Roman" w:eastAsia="Times New Roman" w:hAnsi="Times New Roman"/>
          <w:color w:val="000000"/>
          <w:sz w:val="28"/>
          <w:szCs w:val="28"/>
          <w:lang w:eastAsia="ru-RU"/>
        </w:rPr>
        <w:t xml:space="preserve"> для приема,</w:t>
      </w:r>
      <w:r w:rsidRPr="0071798D">
        <w:rPr>
          <w:rFonts w:ascii="Times New Roman" w:eastAsia="Times New Roman" w:hAnsi="Times New Roman"/>
          <w:color w:val="000000"/>
          <w:sz w:val="28"/>
          <w:szCs w:val="28"/>
          <w:lang w:eastAsia="ru-RU"/>
        </w:rPr>
        <w:t xml:space="preserve">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7C57AB">
        <w:rPr>
          <w:rFonts w:ascii="Times New Roman" w:hAnsi="Times New Roman"/>
          <w:sz w:val="28"/>
          <w:szCs w:val="28"/>
          <w:lang w:eastAsia="ru-RU"/>
        </w:rPr>
        <w:t>муниципального образования</w:t>
      </w:r>
      <w:r w:rsidR="00BE09F1" w:rsidRPr="00BE09F1">
        <w:rPr>
          <w:rFonts w:ascii="Times New Roman" w:hAnsi="Times New Roman"/>
          <w:sz w:val="28"/>
          <w:szCs w:val="28"/>
          <w:lang w:eastAsia="ru-RU"/>
        </w:rPr>
        <w:t xml:space="preserve"> Александровский сельсовет </w:t>
      </w:r>
      <w:r w:rsidRPr="0071798D">
        <w:rPr>
          <w:rFonts w:ascii="Times New Roman" w:eastAsia="Times New Roman" w:hAnsi="Times New Roman"/>
          <w:color w:val="000000"/>
          <w:sz w:val="28"/>
          <w:szCs w:val="28"/>
          <w:lang w:eastAsia="ru-RU"/>
        </w:rPr>
        <w:t xml:space="preserve">для регистрации обращений граждан, поступивших в ходе личного приема. </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w:t>
      </w:r>
      <w:r w:rsidRPr="0071798D">
        <w:rPr>
          <w:rFonts w:ascii="Times New Roman" w:eastAsia="Times New Roman" w:hAnsi="Times New Roman"/>
          <w:color w:val="000000"/>
          <w:sz w:val="28"/>
          <w:szCs w:val="28"/>
          <w:lang w:eastAsia="ru-RU"/>
        </w:rPr>
        <w:lastRenderedPageBreak/>
        <w:t>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Запросы, составленные на иностранном языке, не рассматриваются.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2. Организация доступа к информации о деятельности органов местного самоуправления, размещаемой в сети Интернет.</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3" w:name="sub_23"/>
      <w:r w:rsidRPr="0071798D">
        <w:rPr>
          <w:rFonts w:ascii="Times New Roman" w:eastAsia="Times New Roman" w:hAnsi="Times New Roman"/>
          <w:color w:val="000000"/>
          <w:sz w:val="28"/>
          <w:szCs w:val="2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3"/>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2.4. Доступ к информации, размещаемой на сайте, предоставляется на бесплатной основе.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Другие должностные лица местного самоуправления предоставляют ему информацию для </w:t>
      </w:r>
      <w:proofErr w:type="gramStart"/>
      <w:r w:rsidRPr="0071798D">
        <w:rPr>
          <w:rFonts w:ascii="Times New Roman" w:eastAsia="Times New Roman" w:hAnsi="Times New Roman"/>
          <w:color w:val="000000"/>
          <w:sz w:val="28"/>
          <w:szCs w:val="28"/>
          <w:lang w:eastAsia="ru-RU"/>
        </w:rPr>
        <w:t>размещения</w:t>
      </w:r>
      <w:proofErr w:type="gramEnd"/>
      <w:r w:rsidRPr="0071798D">
        <w:rPr>
          <w:rFonts w:ascii="Times New Roman" w:eastAsia="Times New Roman" w:hAnsi="Times New Roman"/>
          <w:color w:val="000000"/>
          <w:sz w:val="28"/>
          <w:szCs w:val="28"/>
          <w:lang w:eastAsia="ru-RU"/>
        </w:rPr>
        <w:t xml:space="preserve"> на сайте исходя из их должностных обязанностей, установленных должностными инструкциями.</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4" w:name="sub_2003"/>
      <w:r w:rsidRPr="0071798D">
        <w:rPr>
          <w:rFonts w:ascii="Times New Roman" w:eastAsia="Times New Roman" w:hAnsi="Times New Roman"/>
          <w:color w:val="000000"/>
          <w:sz w:val="28"/>
          <w:szCs w:val="28"/>
          <w:lang w:eastAsia="ru-RU"/>
        </w:rPr>
        <w:lastRenderedPageBreak/>
        <w:t>2.7.3. Пользователю должна предоставляться наглядная информация о структуре сайта.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5" w:name="sub_2004"/>
      <w:bookmarkEnd w:id="14"/>
      <w:r w:rsidRPr="0071798D">
        <w:rPr>
          <w:rFonts w:ascii="Times New Roman" w:eastAsia="Times New Roman" w:hAnsi="Times New Roman"/>
          <w:color w:val="000000"/>
          <w:sz w:val="28"/>
          <w:szCs w:val="28"/>
          <w:lang w:eastAsia="ru-RU"/>
        </w:rPr>
        <w:t xml:space="preserve">2.7.4. Технологические и программные средства ведения сайта должны обеспечивать </w:t>
      </w:r>
      <w:bookmarkStart w:id="16" w:name="sub_2041"/>
      <w:bookmarkEnd w:id="15"/>
      <w:r w:rsidRPr="0071798D">
        <w:rPr>
          <w:rFonts w:ascii="Times New Roman" w:eastAsia="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6"/>
    <w:p w:rsidR="0071798D" w:rsidRPr="0071798D" w:rsidRDefault="0071798D" w:rsidP="00997771">
      <w:pPr>
        <w:shd w:val="clear" w:color="auto" w:fill="FFFFFF"/>
        <w:ind w:firstLine="720"/>
        <w:rPr>
          <w:rFonts w:ascii="Times New Roman" w:eastAsia="Times New Roman" w:hAnsi="Times New Roman"/>
          <w:lang w:eastAsia="ru-RU"/>
        </w:rPr>
      </w:pPr>
      <w:r w:rsidRPr="0071798D">
        <w:rPr>
          <w:rFonts w:ascii="Times New Roman" w:eastAsia="Times New Roman" w:hAnsi="Times New Roman"/>
          <w:color w:val="000000"/>
          <w:sz w:val="28"/>
          <w:szCs w:val="28"/>
          <w:lang w:eastAsia="ru-RU"/>
        </w:rPr>
        <w:t>2.7.5. Информация на сайте должна размещаться на русском языке.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2"/>
      <w:r w:rsidRPr="0071798D">
        <w:rPr>
          <w:rFonts w:ascii="Times New Roman" w:eastAsia="Times New Roman" w:hAnsi="Times New Roman"/>
          <w:color w:val="000000"/>
          <w:sz w:val="28"/>
          <w:szCs w:val="28"/>
          <w:lang w:eastAsia="ru-RU"/>
        </w:rPr>
        <w:t>.</w:t>
      </w:r>
    </w:p>
    <w:p w:rsidR="00444CCF" w:rsidRDefault="00444CCF" w:rsidP="0071798D">
      <w:pPr>
        <w:jc w:val="right"/>
      </w:pPr>
    </w:p>
    <w:sectPr w:rsidR="00444CCF" w:rsidSect="008508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06" w:rsidRDefault="005C3306">
      <w:r>
        <w:separator/>
      </w:r>
    </w:p>
  </w:endnote>
  <w:endnote w:type="continuationSeparator" w:id="0">
    <w:p w:rsidR="005C3306" w:rsidRDefault="005C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A4" w:rsidRDefault="002052A4" w:rsidP="002052A4">
    <w:pPr>
      <w:pStyle w:val="a6"/>
      <w:rPr>
        <w:sz w:val="16"/>
        <w:szCs w:val="16"/>
      </w:rPr>
    </w:pPr>
    <w:r>
      <w:rPr>
        <w:sz w:val="16"/>
        <w:szCs w:val="16"/>
      </w:rPr>
      <w:t xml:space="preserve">©ККГБУ ДПО «Институт государственного и муниципального управления при Правительстве Красноярского края» </w:t>
    </w:r>
    <w:r w:rsidR="00FF3D3C">
      <w:rPr>
        <w:sz w:val="16"/>
        <w:szCs w:val="16"/>
      </w:rPr>
      <w:t>, 202</w:t>
    </w:r>
    <w:r w:rsidR="0014565C">
      <w:rPr>
        <w:sz w:val="16"/>
        <w:szCs w:val="16"/>
      </w:rPr>
      <w:t>1</w:t>
    </w:r>
  </w:p>
  <w:p w:rsidR="00EF2060" w:rsidRPr="002052A4" w:rsidRDefault="00EF2060" w:rsidP="002052A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A4" w:rsidRDefault="002052A4" w:rsidP="002052A4">
    <w:pPr>
      <w:pStyle w:val="a6"/>
      <w:rPr>
        <w:sz w:val="16"/>
        <w:szCs w:val="16"/>
      </w:rPr>
    </w:pPr>
    <w:r>
      <w:rPr>
        <w:sz w:val="16"/>
        <w:szCs w:val="16"/>
      </w:rPr>
      <w:t xml:space="preserve">©ККГБУ ДПО «Институт государственного и муниципального управления при Правительстве Красноярского края» </w:t>
    </w:r>
    <w:r w:rsidR="00FF3D3C">
      <w:rPr>
        <w:sz w:val="16"/>
        <w:szCs w:val="16"/>
      </w:rPr>
      <w:t>, 202</w:t>
    </w:r>
    <w:r w:rsidR="0014565C">
      <w:rPr>
        <w:sz w:val="16"/>
        <w:szCs w:val="16"/>
      </w:rPr>
      <w:t>1</w:t>
    </w:r>
  </w:p>
  <w:p w:rsidR="00EF2060" w:rsidRPr="002052A4" w:rsidRDefault="00EF2060" w:rsidP="002052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06" w:rsidRDefault="005C3306">
      <w:r>
        <w:separator/>
      </w:r>
    </w:p>
  </w:footnote>
  <w:footnote w:type="continuationSeparator" w:id="0">
    <w:p w:rsidR="005C3306" w:rsidRDefault="005C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CB2F50"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EF2060" w:rsidP="008F7062">
    <w:pPr>
      <w:pStyle w:val="a4"/>
      <w:framePr w:w="8800" w:h="355" w:hRule="exact" w:wrap="around" w:vAnchor="text" w:hAnchor="page" w:x="2242" w:y="-288"/>
      <w:jc w:val="center"/>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FB06D2"/>
    <w:rsid w:val="000005BC"/>
    <w:rsid w:val="0002553A"/>
    <w:rsid w:val="00026E7D"/>
    <w:rsid w:val="00045B9A"/>
    <w:rsid w:val="00051074"/>
    <w:rsid w:val="00066C93"/>
    <w:rsid w:val="00097BAF"/>
    <w:rsid w:val="000A7555"/>
    <w:rsid w:val="000B012E"/>
    <w:rsid w:val="000C03A6"/>
    <w:rsid w:val="000C2403"/>
    <w:rsid w:val="000F3CCB"/>
    <w:rsid w:val="00140FF5"/>
    <w:rsid w:val="0014565C"/>
    <w:rsid w:val="00150EDB"/>
    <w:rsid w:val="00154EC5"/>
    <w:rsid w:val="00157167"/>
    <w:rsid w:val="001672DF"/>
    <w:rsid w:val="0017148A"/>
    <w:rsid w:val="001757AB"/>
    <w:rsid w:val="001A4D63"/>
    <w:rsid w:val="001A665D"/>
    <w:rsid w:val="001B54BA"/>
    <w:rsid w:val="001C27DA"/>
    <w:rsid w:val="001E1A5A"/>
    <w:rsid w:val="002052A4"/>
    <w:rsid w:val="002072CA"/>
    <w:rsid w:val="00210F75"/>
    <w:rsid w:val="002274EB"/>
    <w:rsid w:val="00235074"/>
    <w:rsid w:val="00253E10"/>
    <w:rsid w:val="002D7B76"/>
    <w:rsid w:val="00321588"/>
    <w:rsid w:val="0041225B"/>
    <w:rsid w:val="00424FA3"/>
    <w:rsid w:val="00444CCF"/>
    <w:rsid w:val="004809ED"/>
    <w:rsid w:val="00487852"/>
    <w:rsid w:val="004B30B7"/>
    <w:rsid w:val="004C4E48"/>
    <w:rsid w:val="004D05EE"/>
    <w:rsid w:val="004E78C6"/>
    <w:rsid w:val="004F3AAA"/>
    <w:rsid w:val="005023EB"/>
    <w:rsid w:val="00530E9F"/>
    <w:rsid w:val="00540B76"/>
    <w:rsid w:val="00571C6E"/>
    <w:rsid w:val="005843AA"/>
    <w:rsid w:val="005C3306"/>
    <w:rsid w:val="005D6453"/>
    <w:rsid w:val="005E7D55"/>
    <w:rsid w:val="00646435"/>
    <w:rsid w:val="0064647F"/>
    <w:rsid w:val="00651E93"/>
    <w:rsid w:val="0065705F"/>
    <w:rsid w:val="00685D0D"/>
    <w:rsid w:val="006B0178"/>
    <w:rsid w:val="006E7D15"/>
    <w:rsid w:val="0070237F"/>
    <w:rsid w:val="00702561"/>
    <w:rsid w:val="00711BC5"/>
    <w:rsid w:val="0071798D"/>
    <w:rsid w:val="00787949"/>
    <w:rsid w:val="007C57AB"/>
    <w:rsid w:val="00800C17"/>
    <w:rsid w:val="00812210"/>
    <w:rsid w:val="00831A36"/>
    <w:rsid w:val="0085087A"/>
    <w:rsid w:val="00871AD5"/>
    <w:rsid w:val="008F7062"/>
    <w:rsid w:val="00901E06"/>
    <w:rsid w:val="00905C4B"/>
    <w:rsid w:val="00911469"/>
    <w:rsid w:val="00924589"/>
    <w:rsid w:val="009964A3"/>
    <w:rsid w:val="00997771"/>
    <w:rsid w:val="009A402D"/>
    <w:rsid w:val="009B763C"/>
    <w:rsid w:val="00A24B19"/>
    <w:rsid w:val="00A379C3"/>
    <w:rsid w:val="00A475E3"/>
    <w:rsid w:val="00A631B1"/>
    <w:rsid w:val="00AE3A40"/>
    <w:rsid w:val="00AE443A"/>
    <w:rsid w:val="00AF6C56"/>
    <w:rsid w:val="00B008AD"/>
    <w:rsid w:val="00B529BE"/>
    <w:rsid w:val="00BB2E0A"/>
    <w:rsid w:val="00BB6810"/>
    <w:rsid w:val="00BC4D30"/>
    <w:rsid w:val="00BE09F1"/>
    <w:rsid w:val="00C06148"/>
    <w:rsid w:val="00C06591"/>
    <w:rsid w:val="00C271C9"/>
    <w:rsid w:val="00C3303C"/>
    <w:rsid w:val="00C63381"/>
    <w:rsid w:val="00CB2F50"/>
    <w:rsid w:val="00CB6EC5"/>
    <w:rsid w:val="00D03967"/>
    <w:rsid w:val="00D31EB2"/>
    <w:rsid w:val="00D85029"/>
    <w:rsid w:val="00DA06CC"/>
    <w:rsid w:val="00DC41C1"/>
    <w:rsid w:val="00DC609D"/>
    <w:rsid w:val="00DC7885"/>
    <w:rsid w:val="00E00BE9"/>
    <w:rsid w:val="00E63A0A"/>
    <w:rsid w:val="00E838F5"/>
    <w:rsid w:val="00EA0B19"/>
    <w:rsid w:val="00EB168B"/>
    <w:rsid w:val="00EB3388"/>
    <w:rsid w:val="00EC278E"/>
    <w:rsid w:val="00EC3D10"/>
    <w:rsid w:val="00EF2060"/>
    <w:rsid w:val="00EF6BDD"/>
    <w:rsid w:val="00F13C92"/>
    <w:rsid w:val="00F433B8"/>
    <w:rsid w:val="00FB06D2"/>
    <w:rsid w:val="00FC0AC2"/>
    <w:rsid w:val="00FE602B"/>
    <w:rsid w:val="00FF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 w:type="paragraph" w:styleId="ac">
    <w:name w:val="Balloon Text"/>
    <w:basedOn w:val="a"/>
    <w:link w:val="ad"/>
    <w:uiPriority w:val="99"/>
    <w:semiHidden/>
    <w:unhideWhenUsed/>
    <w:rsid w:val="005E7D55"/>
    <w:rPr>
      <w:rFonts w:ascii="Tahoma" w:hAnsi="Tahoma" w:cs="Tahoma"/>
      <w:sz w:val="16"/>
      <w:szCs w:val="16"/>
    </w:rPr>
  </w:style>
  <w:style w:type="character" w:customStyle="1" w:styleId="ad">
    <w:name w:val="Текст выноски Знак"/>
    <w:basedOn w:val="a0"/>
    <w:link w:val="ac"/>
    <w:uiPriority w:val="99"/>
    <w:semiHidden/>
    <w:rsid w:val="005E7D55"/>
    <w:rPr>
      <w:rFonts w:ascii="Tahoma" w:hAnsi="Tahoma" w:cs="Tahoma"/>
      <w:sz w:val="16"/>
      <w:szCs w:val="16"/>
      <w:lang w:eastAsia="en-US"/>
    </w:rPr>
  </w:style>
  <w:style w:type="character" w:styleId="ae">
    <w:name w:val="Hyperlink"/>
    <w:basedOn w:val="a0"/>
    <w:uiPriority w:val="99"/>
    <w:unhideWhenUsed/>
    <w:rsid w:val="000C24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r="http://schemas.openxmlformats.org/officeDocument/2006/relationships" xmlns:w="http://schemas.openxmlformats.org/wordprocessingml/2006/main">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624800620">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ksandrovka.bdu.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1451</Words>
  <Characters>8276</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В соответствии  со статьей 8 Федерального закона от 09</vt:lpstr>
      <vt:lpstr>    Кроме того, в соответствии с пунктом 2 статьи 9 Федерального закона № 8-ФЗ орган</vt:lpstr>
      <vt:lpstr>(наименование органа местного самоуправления</vt:lpstr>
    </vt:vector>
  </TitlesOfParts>
  <Company>КМЦ</Company>
  <LinksUpToDate>false</LinksUpToDate>
  <CharactersWithSpaces>9708</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Пользователь</cp:lastModifiedBy>
  <cp:revision>16</cp:revision>
  <cp:lastPrinted>2021-10-06T02:59:00Z</cp:lastPrinted>
  <dcterms:created xsi:type="dcterms:W3CDTF">2021-09-30T03:53:00Z</dcterms:created>
  <dcterms:modified xsi:type="dcterms:W3CDTF">2021-10-06T03:00:00Z</dcterms:modified>
</cp:coreProperties>
</file>